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6" w:type="dxa"/>
        <w:jc w:val="center"/>
        <w:tblInd w:w="-616" w:type="dxa"/>
        <w:tblCellMar>
          <w:left w:w="0" w:type="dxa"/>
          <w:right w:w="0" w:type="dxa"/>
        </w:tblCellMar>
        <w:tblLook w:val="0000"/>
      </w:tblPr>
      <w:tblGrid>
        <w:gridCol w:w="4147"/>
        <w:gridCol w:w="5639"/>
      </w:tblGrid>
      <w:tr w:rsidR="00BC5700" w:rsidRPr="007D66D7" w:rsidTr="00257E0E">
        <w:trPr>
          <w:trHeight w:val="830"/>
          <w:jc w:val="center"/>
        </w:trPr>
        <w:tc>
          <w:tcPr>
            <w:tcW w:w="4147" w:type="dxa"/>
            <w:tcMar>
              <w:top w:w="0" w:type="dxa"/>
              <w:left w:w="108" w:type="dxa"/>
              <w:bottom w:w="0" w:type="dxa"/>
              <w:right w:w="108" w:type="dxa"/>
            </w:tcMar>
          </w:tcPr>
          <w:p w:rsidR="00BC5700" w:rsidRPr="007D66D7" w:rsidRDefault="006E263E" w:rsidP="00257E0E">
            <w:pPr>
              <w:pStyle w:val="Heading5"/>
              <w:spacing w:before="0" w:beforeAutospacing="0" w:after="120" w:afterAutospacing="0"/>
              <w:rPr>
                <w:sz w:val="26"/>
                <w:szCs w:val="26"/>
              </w:rPr>
            </w:pPr>
            <w:r>
              <w:rPr>
                <w:noProof/>
                <w:sz w:val="26"/>
                <w:szCs w:val="26"/>
              </w:rPr>
              <w:pict>
                <v:line id="_x0000_s1026" style="position:absolute;z-index:251657216" from="43.2pt,34.85pt" to="115.85pt,34.85pt"/>
              </w:pict>
            </w:r>
            <w:r w:rsidR="00BC5700" w:rsidRPr="007D66D7">
              <w:rPr>
                <w:b w:val="0"/>
                <w:sz w:val="26"/>
                <w:szCs w:val="26"/>
              </w:rPr>
              <w:t xml:space="preserve">PHÒNG GIÁO DỤC VÀ ĐÀO TẠO </w:t>
            </w:r>
            <w:r w:rsidR="00BC5700" w:rsidRPr="007D66D7">
              <w:rPr>
                <w:sz w:val="26"/>
                <w:szCs w:val="26"/>
              </w:rPr>
              <w:t xml:space="preserve">    TRƯỜNG MN THÁI MỸ</w:t>
            </w:r>
          </w:p>
        </w:tc>
        <w:tc>
          <w:tcPr>
            <w:tcW w:w="5639" w:type="dxa"/>
            <w:tcMar>
              <w:top w:w="0" w:type="dxa"/>
              <w:left w:w="108" w:type="dxa"/>
              <w:bottom w:w="0" w:type="dxa"/>
              <w:right w:w="108" w:type="dxa"/>
            </w:tcMar>
          </w:tcPr>
          <w:p w:rsidR="00BC5700" w:rsidRPr="007D66D7" w:rsidRDefault="006E263E" w:rsidP="00257E0E">
            <w:pPr>
              <w:pStyle w:val="Heading1"/>
              <w:spacing w:after="120" w:afterAutospacing="0" w:line="276" w:lineRule="auto"/>
              <w:ind w:right="-152"/>
              <w:jc w:val="center"/>
              <w:rPr>
                <w:sz w:val="26"/>
                <w:szCs w:val="26"/>
              </w:rPr>
            </w:pPr>
            <w:r>
              <w:rPr>
                <w:noProof/>
                <w:sz w:val="26"/>
                <w:szCs w:val="26"/>
              </w:rPr>
              <w:pict>
                <v:line id="_x0000_s1027" style="position:absolute;left:0;text-align:left;z-index:251658240;mso-position-horizontal-relative:text;mso-position-vertical-relative:text" from="65.65pt,34.85pt" to="215.65pt,34.85pt"/>
              </w:pict>
            </w:r>
            <w:r w:rsidR="00BC5700">
              <w:rPr>
                <w:sz w:val="26"/>
                <w:szCs w:val="26"/>
              </w:rPr>
              <w:t xml:space="preserve"> </w:t>
            </w:r>
            <w:r w:rsidR="00BC5700" w:rsidRPr="007D66D7">
              <w:rPr>
                <w:sz w:val="26"/>
                <w:szCs w:val="26"/>
              </w:rPr>
              <w:t>CỘNG HÒA XÃ HỘI CHỦ NGHĨA VIỆT NAM</w:t>
            </w:r>
            <w:r w:rsidR="00BC5700" w:rsidRPr="007D66D7">
              <w:rPr>
                <w:sz w:val="26"/>
                <w:szCs w:val="26"/>
              </w:rPr>
              <w:br/>
              <w:t xml:space="preserve"> Độc lập - Tự do - Hạnh phúc</w:t>
            </w:r>
          </w:p>
        </w:tc>
      </w:tr>
      <w:tr w:rsidR="00BC5700" w:rsidRPr="007D66D7" w:rsidTr="00257E0E">
        <w:trPr>
          <w:trHeight w:val="420"/>
          <w:jc w:val="center"/>
        </w:trPr>
        <w:tc>
          <w:tcPr>
            <w:tcW w:w="4147" w:type="dxa"/>
            <w:tcMar>
              <w:top w:w="0" w:type="dxa"/>
              <w:left w:w="108" w:type="dxa"/>
              <w:bottom w:w="0" w:type="dxa"/>
              <w:right w:w="108" w:type="dxa"/>
            </w:tcMar>
          </w:tcPr>
          <w:p w:rsidR="00BC5700" w:rsidRPr="007D66D7" w:rsidRDefault="00BC5700" w:rsidP="00257E0E">
            <w:pPr>
              <w:spacing w:before="100" w:beforeAutospacing="1" w:after="120"/>
              <w:rPr>
                <w:sz w:val="26"/>
                <w:szCs w:val="26"/>
              </w:rPr>
            </w:pPr>
            <w:r w:rsidRPr="007D66D7">
              <w:rPr>
                <w:sz w:val="26"/>
                <w:szCs w:val="26"/>
              </w:rPr>
              <w:t xml:space="preserve">            Số:  </w:t>
            </w:r>
            <w:r>
              <w:rPr>
                <w:sz w:val="26"/>
                <w:szCs w:val="26"/>
              </w:rPr>
              <w:t xml:space="preserve">  </w:t>
            </w:r>
            <w:r w:rsidRPr="007D66D7">
              <w:rPr>
                <w:sz w:val="26"/>
                <w:szCs w:val="26"/>
              </w:rPr>
              <w:t xml:space="preserve"> /BC-MNTM</w:t>
            </w:r>
          </w:p>
        </w:tc>
        <w:tc>
          <w:tcPr>
            <w:tcW w:w="5639" w:type="dxa"/>
            <w:tcMar>
              <w:top w:w="0" w:type="dxa"/>
              <w:left w:w="108" w:type="dxa"/>
              <w:bottom w:w="0" w:type="dxa"/>
              <w:right w:w="108" w:type="dxa"/>
            </w:tcMar>
          </w:tcPr>
          <w:p w:rsidR="00BC5700" w:rsidRPr="007D66D7" w:rsidRDefault="00BC5700" w:rsidP="00257E0E">
            <w:pPr>
              <w:pStyle w:val="Heading1"/>
              <w:spacing w:after="120" w:afterAutospacing="0"/>
              <w:rPr>
                <w:b w:val="0"/>
                <w:bCs w:val="0"/>
                <w:i/>
                <w:iCs/>
                <w:sz w:val="26"/>
                <w:szCs w:val="26"/>
              </w:rPr>
            </w:pPr>
            <w:r>
              <w:rPr>
                <w:b w:val="0"/>
                <w:bCs w:val="0"/>
                <w:i/>
                <w:iCs/>
                <w:sz w:val="26"/>
                <w:szCs w:val="26"/>
              </w:rPr>
              <w:t xml:space="preserve">               </w:t>
            </w:r>
            <w:r w:rsidRPr="007D66D7">
              <w:rPr>
                <w:b w:val="0"/>
                <w:bCs w:val="0"/>
                <w:i/>
                <w:iCs/>
                <w:sz w:val="26"/>
                <w:szCs w:val="26"/>
              </w:rPr>
              <w:t xml:space="preserve">Thái Mỹ , ngày  </w:t>
            </w:r>
            <w:r>
              <w:rPr>
                <w:b w:val="0"/>
                <w:bCs w:val="0"/>
                <w:i/>
                <w:iCs/>
                <w:sz w:val="26"/>
                <w:szCs w:val="26"/>
              </w:rPr>
              <w:t>4</w:t>
            </w:r>
            <w:r w:rsidRPr="007D66D7">
              <w:rPr>
                <w:b w:val="0"/>
                <w:bCs w:val="0"/>
                <w:i/>
                <w:iCs/>
                <w:sz w:val="26"/>
                <w:szCs w:val="26"/>
              </w:rPr>
              <w:t xml:space="preserve">  tháng  01  năm 201</w:t>
            </w:r>
            <w:r>
              <w:rPr>
                <w:b w:val="0"/>
                <w:bCs w:val="0"/>
                <w:i/>
                <w:iCs/>
                <w:sz w:val="26"/>
                <w:szCs w:val="26"/>
              </w:rPr>
              <w:t>7.</w:t>
            </w:r>
          </w:p>
        </w:tc>
      </w:tr>
    </w:tbl>
    <w:p w:rsidR="00BC5700" w:rsidRPr="007D66D7" w:rsidRDefault="00BC5700" w:rsidP="00AE589D">
      <w:pPr>
        <w:rPr>
          <w:b/>
          <w:sz w:val="28"/>
          <w:szCs w:val="28"/>
        </w:rPr>
      </w:pPr>
    </w:p>
    <w:p w:rsidR="00BC5700" w:rsidRPr="007D66D7" w:rsidRDefault="00BC5700" w:rsidP="00AE589D">
      <w:pPr>
        <w:tabs>
          <w:tab w:val="left" w:pos="5570"/>
        </w:tabs>
        <w:jc w:val="center"/>
        <w:rPr>
          <w:b/>
          <w:sz w:val="32"/>
          <w:szCs w:val="32"/>
        </w:rPr>
      </w:pPr>
      <w:r w:rsidRPr="007D66D7">
        <w:rPr>
          <w:b/>
          <w:sz w:val="32"/>
          <w:szCs w:val="32"/>
        </w:rPr>
        <w:t>BÁO CÁO</w:t>
      </w:r>
    </w:p>
    <w:p w:rsidR="00BC5700" w:rsidRDefault="00BC5700" w:rsidP="00AE589D">
      <w:pPr>
        <w:tabs>
          <w:tab w:val="left" w:pos="5570"/>
        </w:tabs>
        <w:jc w:val="center"/>
        <w:rPr>
          <w:b/>
          <w:sz w:val="32"/>
          <w:szCs w:val="32"/>
        </w:rPr>
      </w:pPr>
      <w:r>
        <w:rPr>
          <w:b/>
          <w:sz w:val="32"/>
          <w:szCs w:val="32"/>
        </w:rPr>
        <w:t>SƠ KẾT HỌC KỲ I NĂM HỌC 2016-2017</w:t>
      </w:r>
    </w:p>
    <w:p w:rsidR="00BC5700" w:rsidRDefault="00BC5700" w:rsidP="00B17A88">
      <w:pPr>
        <w:tabs>
          <w:tab w:val="left" w:pos="6630"/>
        </w:tabs>
        <w:spacing w:line="276" w:lineRule="auto"/>
        <w:rPr>
          <w:b/>
          <w:sz w:val="32"/>
          <w:szCs w:val="32"/>
        </w:rPr>
      </w:pPr>
      <w:r>
        <w:rPr>
          <w:b/>
          <w:sz w:val="32"/>
          <w:szCs w:val="32"/>
        </w:rPr>
        <w:tab/>
      </w:r>
    </w:p>
    <w:p w:rsidR="00BC5700" w:rsidRPr="00BC5700" w:rsidRDefault="00BC5700" w:rsidP="00B17A88">
      <w:pPr>
        <w:spacing w:before="240" w:after="240" w:line="276" w:lineRule="auto"/>
        <w:jc w:val="both"/>
        <w:rPr>
          <w:sz w:val="28"/>
          <w:szCs w:val="28"/>
        </w:rPr>
      </w:pPr>
      <w:r>
        <w:rPr>
          <w:sz w:val="28"/>
          <w:szCs w:val="28"/>
        </w:rPr>
        <w:tab/>
      </w:r>
      <w:r w:rsidRPr="00BC5700">
        <w:rPr>
          <w:sz w:val="28"/>
          <w:szCs w:val="28"/>
        </w:rPr>
        <w:t>Căn cứ vào kế hoạch số 139/KH-MNTM, ngày 26 tháng 9 năm 2016 về kế hoạch thực hiện nhiệm vụ năm học 2016-2017 của trường Mầm Non Thái Mỹ;</w:t>
      </w:r>
    </w:p>
    <w:p w:rsidR="00BC5700" w:rsidRDefault="00BC5700" w:rsidP="00B17A88">
      <w:pPr>
        <w:spacing w:before="240" w:after="240" w:line="276" w:lineRule="auto"/>
        <w:jc w:val="both"/>
        <w:rPr>
          <w:sz w:val="28"/>
          <w:szCs w:val="28"/>
        </w:rPr>
      </w:pPr>
      <w:r>
        <w:rPr>
          <w:sz w:val="28"/>
          <w:szCs w:val="28"/>
        </w:rPr>
        <w:tab/>
      </w:r>
      <w:r w:rsidRPr="00BC5700">
        <w:rPr>
          <w:sz w:val="28"/>
          <w:szCs w:val="28"/>
        </w:rPr>
        <w:t>Căn cứ kết quả đạt được trong học kỳ I,</w:t>
      </w:r>
      <w:r>
        <w:rPr>
          <w:sz w:val="28"/>
          <w:szCs w:val="28"/>
        </w:rPr>
        <w:t xml:space="preserve"> </w:t>
      </w:r>
      <w:r w:rsidRPr="00BC5700">
        <w:rPr>
          <w:sz w:val="28"/>
          <w:szCs w:val="28"/>
        </w:rPr>
        <w:t>trường Mầm Non Thái Mỹ báo cáo sơ kết học kỳ I năm học 2016-2017 như sau:</w:t>
      </w:r>
    </w:p>
    <w:p w:rsidR="00015353" w:rsidRPr="00015353" w:rsidRDefault="00015353" w:rsidP="00B17A88">
      <w:pPr>
        <w:pStyle w:val="ListParagraph"/>
        <w:numPr>
          <w:ilvl w:val="0"/>
          <w:numId w:val="1"/>
        </w:numPr>
        <w:spacing w:before="240" w:after="240" w:line="276" w:lineRule="auto"/>
        <w:ind w:left="630" w:hanging="270"/>
        <w:rPr>
          <w:b/>
          <w:sz w:val="28"/>
          <w:szCs w:val="28"/>
        </w:rPr>
      </w:pPr>
      <w:r w:rsidRPr="00015353">
        <w:rPr>
          <w:b/>
          <w:sz w:val="28"/>
          <w:szCs w:val="28"/>
        </w:rPr>
        <w:t>KẾT QUẢ ĐẠT ĐƯỢC:</w:t>
      </w:r>
    </w:p>
    <w:p w:rsidR="00015353" w:rsidRDefault="00015353" w:rsidP="00B17A88">
      <w:pPr>
        <w:pStyle w:val="ListParagraph"/>
        <w:numPr>
          <w:ilvl w:val="0"/>
          <w:numId w:val="2"/>
        </w:numPr>
        <w:spacing w:before="240" w:after="240" w:line="276" w:lineRule="auto"/>
        <w:ind w:left="630" w:hanging="270"/>
        <w:rPr>
          <w:b/>
          <w:sz w:val="28"/>
          <w:szCs w:val="28"/>
        </w:rPr>
      </w:pPr>
      <w:r w:rsidRPr="00015353">
        <w:rPr>
          <w:b/>
          <w:sz w:val="28"/>
          <w:szCs w:val="28"/>
        </w:rPr>
        <w:t>Công tác chính trị tư tưởng:</w:t>
      </w:r>
    </w:p>
    <w:p w:rsidR="00015353" w:rsidRPr="00015353" w:rsidRDefault="00015353" w:rsidP="00B17A88">
      <w:pPr>
        <w:pStyle w:val="ListParagraph"/>
        <w:spacing w:before="240" w:after="240" w:line="276" w:lineRule="auto"/>
        <w:ind w:left="630"/>
        <w:rPr>
          <w:b/>
          <w:sz w:val="28"/>
          <w:szCs w:val="28"/>
        </w:rPr>
      </w:pPr>
    </w:p>
    <w:p w:rsidR="00A85769" w:rsidRDefault="00015353" w:rsidP="00B17A88">
      <w:pPr>
        <w:pStyle w:val="ListParagraph"/>
        <w:spacing w:before="240" w:line="276" w:lineRule="auto"/>
        <w:ind w:left="0" w:firstLine="720"/>
        <w:jc w:val="both"/>
        <w:rPr>
          <w:sz w:val="28"/>
          <w:szCs w:val="28"/>
        </w:rPr>
      </w:pPr>
      <w:r>
        <w:rPr>
          <w:sz w:val="28"/>
          <w:szCs w:val="28"/>
        </w:rPr>
        <w:t>Thành lập ban chỉ đạo công tác chính trị tư tưởng trong nhà trường và 100 CB-GV-CNV thực hiện nghiêm túc việc xây dựng kế hoạch học tập làm theo tư tưởng, đạo đức, phong cách Hồ Chí Minh.</w:t>
      </w:r>
    </w:p>
    <w:p w:rsidR="00A85769" w:rsidRDefault="00A85769" w:rsidP="00B17A88">
      <w:pPr>
        <w:pStyle w:val="ListParagraph"/>
        <w:spacing w:before="240" w:line="276" w:lineRule="auto"/>
        <w:ind w:left="0" w:firstLine="720"/>
        <w:jc w:val="both"/>
        <w:rPr>
          <w:sz w:val="28"/>
          <w:szCs w:val="28"/>
        </w:rPr>
      </w:pPr>
    </w:p>
    <w:p w:rsidR="00015353" w:rsidRDefault="00015353" w:rsidP="00B17A88">
      <w:pPr>
        <w:pStyle w:val="ListParagraph"/>
        <w:spacing w:before="240" w:line="276" w:lineRule="auto"/>
        <w:ind w:left="0" w:firstLine="720"/>
        <w:jc w:val="both"/>
        <w:rPr>
          <w:sz w:val="28"/>
          <w:szCs w:val="28"/>
        </w:rPr>
      </w:pPr>
      <w:r>
        <w:rPr>
          <w:sz w:val="28"/>
          <w:szCs w:val="28"/>
        </w:rPr>
        <w:t xml:space="preserve">Xây dựng tốt môi trường sư phạm xanh, sạch, đẹp, </w:t>
      </w:r>
      <w:r w:rsidR="00A85769">
        <w:rPr>
          <w:sz w:val="28"/>
          <w:szCs w:val="28"/>
        </w:rPr>
        <w:t xml:space="preserve">an toàn, lành mạnh và </w:t>
      </w:r>
      <w:r>
        <w:rPr>
          <w:sz w:val="28"/>
          <w:szCs w:val="28"/>
        </w:rPr>
        <w:t>tạo mối quan hệ thân thiện giữa giáo viên với giáo viên, ban giám hiệu với giáo viện và phụ huynh với nhà trường.</w:t>
      </w:r>
    </w:p>
    <w:p w:rsidR="00453ECD" w:rsidRPr="00453ECD" w:rsidRDefault="00453ECD" w:rsidP="00B17A88">
      <w:pPr>
        <w:pStyle w:val="ListParagraph"/>
        <w:numPr>
          <w:ilvl w:val="0"/>
          <w:numId w:val="2"/>
        </w:numPr>
        <w:tabs>
          <w:tab w:val="left" w:pos="720"/>
        </w:tabs>
        <w:spacing w:before="240" w:line="276" w:lineRule="auto"/>
        <w:ind w:left="0" w:firstLine="360"/>
        <w:jc w:val="both"/>
        <w:rPr>
          <w:b/>
          <w:sz w:val="28"/>
          <w:szCs w:val="28"/>
        </w:rPr>
      </w:pPr>
      <w:r w:rsidRPr="00453ECD">
        <w:rPr>
          <w:b/>
          <w:sz w:val="28"/>
          <w:szCs w:val="28"/>
        </w:rPr>
        <w:t>Quy mô phát triển giáo dục mầm non và phổ cập giáo dục mầm non cho trẻ năm tuổi.</w:t>
      </w:r>
    </w:p>
    <w:p w:rsidR="00453ECD" w:rsidRPr="00404E81" w:rsidRDefault="00453ECD" w:rsidP="00B17A88">
      <w:pPr>
        <w:tabs>
          <w:tab w:val="left" w:pos="630"/>
        </w:tabs>
        <w:spacing w:before="240" w:line="276" w:lineRule="auto"/>
        <w:jc w:val="both"/>
        <w:rPr>
          <w:sz w:val="28"/>
          <w:szCs w:val="28"/>
        </w:rPr>
      </w:pPr>
      <w:r>
        <w:rPr>
          <w:sz w:val="28"/>
          <w:szCs w:val="28"/>
        </w:rPr>
        <w:tab/>
      </w:r>
      <w:r w:rsidRPr="00404E81">
        <w:rPr>
          <w:sz w:val="28"/>
          <w:szCs w:val="28"/>
        </w:rPr>
        <w:tab/>
        <w:t>Tổn</w:t>
      </w:r>
      <w:r>
        <w:rPr>
          <w:sz w:val="28"/>
          <w:szCs w:val="28"/>
        </w:rPr>
        <w:t>g số lớp toàn trường: 11 lớp gồm có 433/435</w:t>
      </w:r>
      <w:r w:rsidRPr="00404E81">
        <w:rPr>
          <w:sz w:val="28"/>
          <w:szCs w:val="28"/>
        </w:rPr>
        <w:t xml:space="preserve"> trẻ</w:t>
      </w:r>
      <w:r>
        <w:rPr>
          <w:sz w:val="28"/>
          <w:szCs w:val="28"/>
        </w:rPr>
        <w:t xml:space="preserve"> ( chuyển trường 2 bé)</w:t>
      </w:r>
    </w:p>
    <w:p w:rsidR="00453ECD" w:rsidRPr="00374A3F" w:rsidRDefault="00453ECD" w:rsidP="00B17A88">
      <w:pPr>
        <w:pStyle w:val="ListParagraph"/>
        <w:numPr>
          <w:ilvl w:val="0"/>
          <w:numId w:val="4"/>
        </w:numPr>
        <w:tabs>
          <w:tab w:val="left" w:pos="1530"/>
        </w:tabs>
        <w:spacing w:before="240" w:line="276" w:lineRule="auto"/>
        <w:ind w:hanging="810"/>
        <w:jc w:val="both"/>
        <w:rPr>
          <w:sz w:val="28"/>
          <w:szCs w:val="28"/>
        </w:rPr>
      </w:pPr>
      <w:r w:rsidRPr="00374A3F">
        <w:rPr>
          <w:sz w:val="28"/>
          <w:szCs w:val="28"/>
        </w:rPr>
        <w:t>Trong đó:</w:t>
      </w:r>
    </w:p>
    <w:p w:rsidR="00453ECD" w:rsidRPr="00CF64F0" w:rsidRDefault="00453ECD" w:rsidP="00B17A88">
      <w:pPr>
        <w:spacing w:before="240" w:line="276" w:lineRule="auto"/>
        <w:ind w:left="360" w:firstLine="2430"/>
        <w:jc w:val="both"/>
        <w:rPr>
          <w:sz w:val="28"/>
          <w:szCs w:val="28"/>
        </w:rPr>
      </w:pPr>
      <w:r w:rsidRPr="00CF64F0">
        <w:rPr>
          <w:sz w:val="28"/>
          <w:szCs w:val="28"/>
        </w:rPr>
        <w:t>+ Lớp mầm</w:t>
      </w:r>
      <w:r w:rsidRPr="00CF64F0">
        <w:rPr>
          <w:sz w:val="28"/>
          <w:szCs w:val="28"/>
        </w:rPr>
        <w:tab/>
        <w:t xml:space="preserve">:2 lớp với   </w:t>
      </w:r>
      <w:r>
        <w:rPr>
          <w:sz w:val="28"/>
          <w:szCs w:val="28"/>
        </w:rPr>
        <w:t>59</w:t>
      </w:r>
      <w:r w:rsidRPr="00CF64F0">
        <w:rPr>
          <w:sz w:val="28"/>
          <w:szCs w:val="28"/>
        </w:rPr>
        <w:t xml:space="preserve"> trẻ</w:t>
      </w:r>
    </w:p>
    <w:p w:rsidR="00453ECD" w:rsidRPr="00CF64F0" w:rsidRDefault="00453ECD" w:rsidP="00B17A88">
      <w:pPr>
        <w:spacing w:before="240" w:line="276" w:lineRule="auto"/>
        <w:ind w:left="360" w:firstLine="2430"/>
        <w:jc w:val="both"/>
        <w:rPr>
          <w:sz w:val="28"/>
          <w:szCs w:val="28"/>
        </w:rPr>
      </w:pPr>
      <w:r w:rsidRPr="00CF64F0">
        <w:rPr>
          <w:sz w:val="28"/>
          <w:szCs w:val="28"/>
        </w:rPr>
        <w:t xml:space="preserve">+ Lớp </w:t>
      </w:r>
      <w:r>
        <w:rPr>
          <w:sz w:val="28"/>
          <w:szCs w:val="28"/>
        </w:rPr>
        <w:t>chồi</w:t>
      </w:r>
      <w:r>
        <w:rPr>
          <w:sz w:val="28"/>
          <w:szCs w:val="28"/>
        </w:rPr>
        <w:tab/>
        <w:t>:4 lớp với 169</w:t>
      </w:r>
      <w:r w:rsidRPr="00CF64F0">
        <w:rPr>
          <w:sz w:val="28"/>
          <w:szCs w:val="28"/>
        </w:rPr>
        <w:t xml:space="preserve"> trẻ</w:t>
      </w:r>
    </w:p>
    <w:p w:rsidR="00453ECD" w:rsidRPr="00CF64F0" w:rsidRDefault="00453ECD" w:rsidP="00B17A88">
      <w:pPr>
        <w:spacing w:before="240" w:line="276" w:lineRule="auto"/>
        <w:ind w:left="360" w:firstLine="2430"/>
        <w:jc w:val="both"/>
        <w:rPr>
          <w:sz w:val="28"/>
          <w:szCs w:val="28"/>
        </w:rPr>
      </w:pPr>
      <w:r w:rsidRPr="00CF64F0">
        <w:rPr>
          <w:sz w:val="28"/>
          <w:szCs w:val="28"/>
        </w:rPr>
        <w:t xml:space="preserve">+ Lớp lá </w:t>
      </w:r>
      <w:r w:rsidRPr="00CF64F0">
        <w:rPr>
          <w:sz w:val="28"/>
          <w:szCs w:val="28"/>
        </w:rPr>
        <w:tab/>
        <w:t xml:space="preserve">:5 lớp với </w:t>
      </w:r>
      <w:r>
        <w:rPr>
          <w:sz w:val="28"/>
          <w:szCs w:val="28"/>
        </w:rPr>
        <w:t>205</w:t>
      </w:r>
      <w:r w:rsidRPr="00CF64F0">
        <w:rPr>
          <w:sz w:val="28"/>
          <w:szCs w:val="28"/>
        </w:rPr>
        <w:t xml:space="preserve">trẻ </w:t>
      </w:r>
    </w:p>
    <w:p w:rsidR="00453ECD" w:rsidRDefault="00453ECD" w:rsidP="00B17A88">
      <w:pPr>
        <w:spacing w:before="240" w:line="276" w:lineRule="auto"/>
        <w:ind w:left="360" w:firstLine="360"/>
        <w:jc w:val="both"/>
        <w:rPr>
          <w:sz w:val="28"/>
          <w:szCs w:val="28"/>
        </w:rPr>
      </w:pPr>
      <w:r w:rsidRPr="00404E81">
        <w:rPr>
          <w:sz w:val="28"/>
          <w:szCs w:val="28"/>
        </w:rPr>
        <w:lastRenderedPageBreak/>
        <w:t>Trẻ họ</w:t>
      </w:r>
      <w:r>
        <w:rPr>
          <w:sz w:val="28"/>
          <w:szCs w:val="28"/>
        </w:rPr>
        <w:t xml:space="preserve">c bán trú: 391 trẻ, trẻ học 2 buổi ngày: 42 </w:t>
      </w:r>
      <w:r w:rsidRPr="00404E81">
        <w:rPr>
          <w:sz w:val="28"/>
          <w:szCs w:val="28"/>
        </w:rPr>
        <w:t>trẻ.</w:t>
      </w:r>
    </w:p>
    <w:p w:rsidR="00453ECD" w:rsidRDefault="00453ECD" w:rsidP="00B17A88">
      <w:pPr>
        <w:spacing w:before="240" w:after="120" w:line="276" w:lineRule="auto"/>
        <w:jc w:val="both"/>
        <w:rPr>
          <w:b/>
          <w:sz w:val="28"/>
          <w:szCs w:val="28"/>
        </w:rPr>
      </w:pPr>
      <w:r>
        <w:rPr>
          <w:b/>
          <w:sz w:val="28"/>
          <w:szCs w:val="28"/>
        </w:rPr>
        <w:t xml:space="preserve">     </w:t>
      </w:r>
      <w:r>
        <w:rPr>
          <w:b/>
          <w:sz w:val="28"/>
          <w:szCs w:val="28"/>
          <w:lang w:val="vi-VN"/>
        </w:rPr>
        <w:t xml:space="preserve">* </w:t>
      </w:r>
      <w:r>
        <w:rPr>
          <w:b/>
          <w:sz w:val="28"/>
          <w:szCs w:val="28"/>
        </w:rPr>
        <w:t>Về việc</w:t>
      </w:r>
      <w:r w:rsidRPr="008A55CF">
        <w:rPr>
          <w:b/>
          <w:sz w:val="28"/>
          <w:szCs w:val="28"/>
          <w:lang w:val="vi-VN"/>
        </w:rPr>
        <w:t xml:space="preserve"> huy đ</w:t>
      </w:r>
      <w:r>
        <w:rPr>
          <w:b/>
          <w:sz w:val="28"/>
          <w:szCs w:val="28"/>
          <w:lang w:val="vi-VN"/>
        </w:rPr>
        <w:t xml:space="preserve">ộng trẻ 5 tuổi </w:t>
      </w:r>
      <w:r w:rsidRPr="008A55CF">
        <w:rPr>
          <w:b/>
          <w:sz w:val="28"/>
          <w:szCs w:val="28"/>
          <w:lang w:val="vi-VN"/>
        </w:rPr>
        <w:t xml:space="preserve">đến trường, lớp: </w:t>
      </w:r>
    </w:p>
    <w:p w:rsidR="00453ECD" w:rsidRPr="002C2618" w:rsidRDefault="00453ECD" w:rsidP="00B17A88">
      <w:pPr>
        <w:spacing w:before="240" w:after="120" w:line="276" w:lineRule="auto"/>
        <w:ind w:left="360" w:firstLine="360"/>
        <w:jc w:val="both"/>
        <w:rPr>
          <w:sz w:val="28"/>
          <w:szCs w:val="28"/>
          <w:lang w:val="vi-VN"/>
        </w:rPr>
      </w:pPr>
      <w:r w:rsidRPr="002C2618">
        <w:rPr>
          <w:sz w:val="28"/>
          <w:szCs w:val="28"/>
          <w:lang w:val="vi-VN"/>
        </w:rPr>
        <w:t>Thực hiện nghiêm túc công tác tuyển sinh đầu năm học theo chỉ đạo.</w:t>
      </w:r>
    </w:p>
    <w:p w:rsidR="00453ECD" w:rsidRDefault="00453ECD" w:rsidP="00B17A88">
      <w:pPr>
        <w:spacing w:before="240" w:after="120" w:line="276" w:lineRule="auto"/>
        <w:ind w:firstLine="720"/>
        <w:jc w:val="both"/>
        <w:rPr>
          <w:sz w:val="28"/>
          <w:szCs w:val="28"/>
        </w:rPr>
      </w:pPr>
      <w:r w:rsidRPr="002C2618">
        <w:rPr>
          <w:sz w:val="28"/>
          <w:szCs w:val="28"/>
          <w:lang w:val="vi-VN"/>
        </w:rPr>
        <w:t>Phối hợp chính quyền địa phương điều tra chính xác số trẻ trong địa bàn quản lý, gửi giấy thông báo và hướng dẫn cho trẻ 5 tuổi đăng ký nhập học kịp thời.</w:t>
      </w:r>
    </w:p>
    <w:p w:rsidR="00453ECD" w:rsidRDefault="00453ECD" w:rsidP="00B17A88">
      <w:pPr>
        <w:spacing w:before="240" w:after="120" w:line="276" w:lineRule="auto"/>
        <w:ind w:firstLine="720"/>
        <w:jc w:val="both"/>
        <w:rPr>
          <w:sz w:val="28"/>
          <w:szCs w:val="28"/>
        </w:rPr>
      </w:pPr>
      <w:r w:rsidRPr="002C2618">
        <w:rPr>
          <w:sz w:val="28"/>
          <w:szCs w:val="28"/>
          <w:lang w:val="vi-VN"/>
        </w:rPr>
        <w:t>Phân công giáo viên có trình độ trên chuẩn dạy lớp</w:t>
      </w:r>
      <w:r>
        <w:rPr>
          <w:sz w:val="28"/>
          <w:szCs w:val="28"/>
          <w:lang w:val="vi-VN"/>
        </w:rPr>
        <w:t xml:space="preserve"> trẻ 5 tuổi</w:t>
      </w:r>
      <w:r w:rsidRPr="0027446D">
        <w:rPr>
          <w:sz w:val="28"/>
          <w:szCs w:val="28"/>
          <w:lang w:val="vi-VN"/>
        </w:rPr>
        <w:t xml:space="preserve"> </w:t>
      </w:r>
      <w:r>
        <w:rPr>
          <w:sz w:val="28"/>
          <w:szCs w:val="28"/>
          <w:lang w:val="vi-VN"/>
        </w:rPr>
        <w:t>và phân công cán bộ phụ trách c</w:t>
      </w:r>
      <w:r>
        <w:rPr>
          <w:sz w:val="28"/>
          <w:szCs w:val="28"/>
        </w:rPr>
        <w:t>ô</w:t>
      </w:r>
      <w:r w:rsidRPr="0027446D">
        <w:rPr>
          <w:sz w:val="28"/>
          <w:szCs w:val="28"/>
          <w:lang w:val="vi-VN"/>
        </w:rPr>
        <w:t xml:space="preserve">ng tác điều tra công tác phổ cập nhiệt tình, kỹ tính thực hiện hiệu quả </w:t>
      </w:r>
      <w:r>
        <w:rPr>
          <w:sz w:val="28"/>
          <w:szCs w:val="28"/>
          <w:lang w:val="vi-VN"/>
        </w:rPr>
        <w:t xml:space="preserve">nghiêm túc công tác phổ cập </w:t>
      </w:r>
      <w:r>
        <w:rPr>
          <w:sz w:val="28"/>
          <w:szCs w:val="28"/>
        </w:rPr>
        <w:t>trong</w:t>
      </w:r>
      <w:r w:rsidRPr="0027446D">
        <w:rPr>
          <w:sz w:val="28"/>
          <w:szCs w:val="28"/>
          <w:lang w:val="vi-VN"/>
        </w:rPr>
        <w:t xml:space="preserve"> năm.</w:t>
      </w:r>
    </w:p>
    <w:p w:rsidR="00453ECD" w:rsidRDefault="00453ECD" w:rsidP="00B17A88">
      <w:pPr>
        <w:spacing w:before="240" w:after="120" w:line="276" w:lineRule="auto"/>
        <w:ind w:firstLine="720"/>
        <w:jc w:val="both"/>
        <w:rPr>
          <w:sz w:val="28"/>
          <w:szCs w:val="28"/>
        </w:rPr>
      </w:pPr>
      <w:r w:rsidRPr="0027446D">
        <w:rPr>
          <w:sz w:val="28"/>
          <w:szCs w:val="28"/>
          <w:lang w:val="vi-VN"/>
        </w:rPr>
        <w:t>Tham gia đầy đủ các đợt kiể</w:t>
      </w:r>
      <w:r>
        <w:rPr>
          <w:sz w:val="28"/>
          <w:szCs w:val="28"/>
          <w:lang w:val="vi-VN"/>
        </w:rPr>
        <w:t xml:space="preserve">m tra chéo PCGD do </w:t>
      </w:r>
      <w:r>
        <w:rPr>
          <w:sz w:val="28"/>
          <w:szCs w:val="28"/>
        </w:rPr>
        <w:t>Phòng giáo dục</w:t>
      </w:r>
      <w:r>
        <w:rPr>
          <w:sz w:val="28"/>
          <w:szCs w:val="28"/>
          <w:lang w:val="vi-VN"/>
        </w:rPr>
        <w:t xml:space="preserve"> tổ chức</w:t>
      </w:r>
      <w:r w:rsidRPr="0027446D">
        <w:rPr>
          <w:sz w:val="28"/>
          <w:szCs w:val="28"/>
          <w:lang w:val="vi-VN"/>
        </w:rPr>
        <w:t>.</w:t>
      </w:r>
    </w:p>
    <w:p w:rsidR="00453ECD" w:rsidRPr="006D4460" w:rsidRDefault="00453ECD" w:rsidP="00B17A88">
      <w:pPr>
        <w:spacing w:before="240" w:after="120" w:line="276" w:lineRule="auto"/>
        <w:jc w:val="both"/>
        <w:rPr>
          <w:b/>
          <w:sz w:val="28"/>
          <w:szCs w:val="28"/>
        </w:rPr>
      </w:pPr>
      <w:r>
        <w:rPr>
          <w:b/>
          <w:sz w:val="28"/>
          <w:szCs w:val="28"/>
        </w:rPr>
        <w:t xml:space="preserve">     </w:t>
      </w:r>
      <w:r w:rsidRPr="006D4460">
        <w:rPr>
          <w:b/>
          <w:sz w:val="28"/>
          <w:szCs w:val="28"/>
        </w:rPr>
        <w:t>*Kết quả huy động trẻ 5 tuổi ra lớp:</w:t>
      </w:r>
    </w:p>
    <w:p w:rsidR="00453ECD" w:rsidRPr="00CF64F0" w:rsidRDefault="00453ECD" w:rsidP="00B17A88">
      <w:pPr>
        <w:spacing w:before="240" w:after="120" w:line="276" w:lineRule="auto"/>
        <w:ind w:firstLine="720"/>
        <w:jc w:val="both"/>
        <w:rPr>
          <w:sz w:val="28"/>
          <w:szCs w:val="28"/>
        </w:rPr>
      </w:pPr>
      <w:r w:rsidRPr="00CF64F0">
        <w:rPr>
          <w:spacing w:val="-4"/>
          <w:sz w:val="28"/>
          <w:szCs w:val="28"/>
          <w:lang w:val="vi-VN"/>
        </w:rPr>
        <w:t xml:space="preserve">Huy động trẻ 5 tuổi </w:t>
      </w:r>
      <w:r w:rsidRPr="00CF64F0">
        <w:rPr>
          <w:sz w:val="28"/>
          <w:szCs w:val="28"/>
          <w:lang w:val="vi-VN"/>
        </w:rPr>
        <w:t xml:space="preserve">trên địa bàn ra lớp học </w:t>
      </w:r>
      <w:r w:rsidRPr="00CF64F0">
        <w:rPr>
          <w:sz w:val="28"/>
          <w:szCs w:val="28"/>
        </w:rPr>
        <w:t>đạt</w:t>
      </w:r>
      <w:r>
        <w:rPr>
          <w:sz w:val="28"/>
          <w:szCs w:val="28"/>
        </w:rPr>
        <w:t>: 209/209</w:t>
      </w:r>
      <w:r w:rsidRPr="00CF64F0">
        <w:rPr>
          <w:sz w:val="28"/>
          <w:szCs w:val="28"/>
        </w:rPr>
        <w:t>- tỷ lệ 100%</w:t>
      </w:r>
    </w:p>
    <w:p w:rsidR="00453ECD" w:rsidRPr="00CF64F0" w:rsidRDefault="00453ECD" w:rsidP="00B17A88">
      <w:pPr>
        <w:tabs>
          <w:tab w:val="left" w:pos="720"/>
        </w:tabs>
        <w:spacing w:before="240" w:after="120" w:line="276" w:lineRule="auto"/>
        <w:ind w:firstLine="1080"/>
        <w:jc w:val="both"/>
        <w:rPr>
          <w:sz w:val="28"/>
          <w:szCs w:val="28"/>
        </w:rPr>
      </w:pPr>
      <w:r>
        <w:rPr>
          <w:sz w:val="28"/>
          <w:szCs w:val="28"/>
          <w:lang w:val="vi-VN"/>
        </w:rPr>
        <w:t>+ Trẻ 5 tuổi học 2b/ngày:</w:t>
      </w:r>
      <w:r>
        <w:rPr>
          <w:sz w:val="28"/>
          <w:szCs w:val="28"/>
        </w:rPr>
        <w:t xml:space="preserve"> 209/209</w:t>
      </w:r>
      <w:r w:rsidRPr="00CF64F0">
        <w:rPr>
          <w:sz w:val="28"/>
          <w:szCs w:val="28"/>
          <w:lang w:val="vi-VN"/>
        </w:rPr>
        <w:t xml:space="preserve"> trẻ</w:t>
      </w:r>
      <w:r w:rsidRPr="00CF64F0">
        <w:rPr>
          <w:sz w:val="28"/>
          <w:szCs w:val="28"/>
        </w:rPr>
        <w:t>-</w:t>
      </w:r>
      <w:r w:rsidRPr="00CF64F0">
        <w:rPr>
          <w:sz w:val="28"/>
          <w:szCs w:val="28"/>
          <w:lang w:val="vi-VN"/>
        </w:rPr>
        <w:t xml:space="preserve"> tỷ lệ 100%</w:t>
      </w:r>
      <w:r w:rsidRPr="00CF64F0">
        <w:rPr>
          <w:sz w:val="28"/>
          <w:szCs w:val="28"/>
        </w:rPr>
        <w:t>.</w:t>
      </w:r>
    </w:p>
    <w:p w:rsidR="00453ECD" w:rsidRPr="00CF64F0" w:rsidRDefault="00453ECD" w:rsidP="00B17A88">
      <w:pPr>
        <w:tabs>
          <w:tab w:val="left" w:pos="720"/>
        </w:tabs>
        <w:spacing w:before="240" w:after="120" w:line="276" w:lineRule="auto"/>
        <w:ind w:firstLine="720"/>
        <w:jc w:val="both"/>
        <w:rPr>
          <w:sz w:val="28"/>
          <w:szCs w:val="28"/>
        </w:rPr>
      </w:pPr>
      <w:r w:rsidRPr="00CF64F0">
        <w:rPr>
          <w:sz w:val="28"/>
          <w:szCs w:val="28"/>
        </w:rPr>
        <w:t>Trẻ 5 tuổi được theo dõi đánh giá Bộ chuẩn ph</w:t>
      </w:r>
      <w:r>
        <w:rPr>
          <w:sz w:val="28"/>
          <w:szCs w:val="28"/>
        </w:rPr>
        <w:t>át triển trẻ em 5tuổi lá 209/209</w:t>
      </w:r>
      <w:r w:rsidRPr="00CF64F0">
        <w:rPr>
          <w:sz w:val="28"/>
          <w:szCs w:val="28"/>
        </w:rPr>
        <w:t>- tỷ lệ 100%</w:t>
      </w:r>
      <w:r>
        <w:rPr>
          <w:sz w:val="28"/>
          <w:szCs w:val="28"/>
        </w:rPr>
        <w:t>.</w:t>
      </w:r>
    </w:p>
    <w:p w:rsidR="00453ECD" w:rsidRPr="006451B0" w:rsidRDefault="00453ECD" w:rsidP="00B17A88">
      <w:pPr>
        <w:tabs>
          <w:tab w:val="left" w:pos="720"/>
        </w:tabs>
        <w:spacing w:before="240" w:line="276" w:lineRule="auto"/>
        <w:ind w:left="135"/>
        <w:jc w:val="both"/>
        <w:rPr>
          <w:b/>
          <w:sz w:val="28"/>
          <w:szCs w:val="28"/>
        </w:rPr>
      </w:pPr>
      <w:r>
        <w:rPr>
          <w:b/>
          <w:sz w:val="28"/>
          <w:szCs w:val="28"/>
        </w:rPr>
        <w:t>3.</w:t>
      </w:r>
      <w:r w:rsidRPr="006451B0">
        <w:rPr>
          <w:b/>
          <w:sz w:val="28"/>
          <w:szCs w:val="28"/>
        </w:rPr>
        <w:t>Chất lượng chăm sóc, giáo dục trẻ.</w:t>
      </w:r>
    </w:p>
    <w:p w:rsidR="00453ECD" w:rsidRPr="00453ECD" w:rsidRDefault="00453ECD" w:rsidP="00B17A88">
      <w:pPr>
        <w:tabs>
          <w:tab w:val="left" w:pos="720"/>
        </w:tabs>
        <w:spacing w:before="240" w:line="276" w:lineRule="auto"/>
        <w:ind w:left="690"/>
        <w:jc w:val="both"/>
        <w:rPr>
          <w:b/>
          <w:sz w:val="28"/>
          <w:szCs w:val="28"/>
        </w:rPr>
      </w:pPr>
      <w:r>
        <w:rPr>
          <w:b/>
          <w:sz w:val="28"/>
          <w:szCs w:val="28"/>
        </w:rPr>
        <w:t>a.</w:t>
      </w:r>
      <w:r w:rsidRPr="00453ECD">
        <w:rPr>
          <w:b/>
          <w:sz w:val="28"/>
          <w:szCs w:val="28"/>
        </w:rPr>
        <w:t>Công tác chăm sóc, nuôi dưỡng và đảm bảo an toàn cho trẻ.</w:t>
      </w:r>
    </w:p>
    <w:p w:rsidR="00453ECD" w:rsidRPr="00AB5A5B" w:rsidRDefault="00453ECD" w:rsidP="00B17A88">
      <w:pPr>
        <w:tabs>
          <w:tab w:val="left" w:pos="720"/>
        </w:tabs>
        <w:spacing w:before="240" w:line="276" w:lineRule="auto"/>
        <w:jc w:val="both"/>
        <w:rPr>
          <w:sz w:val="28"/>
          <w:szCs w:val="28"/>
        </w:rPr>
      </w:pPr>
      <w:r w:rsidRPr="00AB5A5B">
        <w:rPr>
          <w:sz w:val="28"/>
          <w:szCs w:val="28"/>
        </w:rPr>
        <w:tab/>
        <w:t>Phối hợp tốt ba môi trường gia đình - nhà trường và xã hội trong việc tuyên truyền công tác chăm sóc giáo dục trẻ.</w:t>
      </w:r>
    </w:p>
    <w:p w:rsidR="00453ECD" w:rsidRDefault="00453ECD" w:rsidP="00B17A88">
      <w:pPr>
        <w:tabs>
          <w:tab w:val="left" w:pos="720"/>
        </w:tabs>
        <w:spacing w:before="240" w:line="276" w:lineRule="auto"/>
        <w:jc w:val="both"/>
        <w:rPr>
          <w:sz w:val="28"/>
          <w:szCs w:val="28"/>
        </w:rPr>
      </w:pPr>
      <w:r w:rsidRPr="00AB5A5B">
        <w:rPr>
          <w:sz w:val="28"/>
          <w:szCs w:val="28"/>
        </w:rPr>
        <w:tab/>
        <w:t>Phối hợp với trung tâm y tế dự phòng khám sức khỏe cho</w:t>
      </w:r>
      <w:r>
        <w:rPr>
          <w:sz w:val="28"/>
          <w:szCs w:val="28"/>
        </w:rPr>
        <w:t xml:space="preserve"> trẻ 1 lần/ học kỳ.</w:t>
      </w:r>
    </w:p>
    <w:p w:rsidR="00453ECD" w:rsidRDefault="00453ECD" w:rsidP="00B17A88">
      <w:pPr>
        <w:tabs>
          <w:tab w:val="left" w:pos="720"/>
        </w:tabs>
        <w:spacing w:before="240" w:line="276" w:lineRule="auto"/>
        <w:jc w:val="both"/>
        <w:rPr>
          <w:sz w:val="28"/>
          <w:szCs w:val="28"/>
        </w:rPr>
      </w:pPr>
      <w:r>
        <w:rPr>
          <w:sz w:val="28"/>
          <w:szCs w:val="28"/>
        </w:rPr>
        <w:tab/>
        <w:t>Tạo điều kiện cho 100% Cán bộ- Giáo viên-Công nhân viên tham gia lớp tập huấn vệ sinh an toàn thực phẩm do Trung tâm Y tế dự phòng huyện Củ Chi tổ chức.</w:t>
      </w:r>
    </w:p>
    <w:p w:rsidR="00453ECD" w:rsidRDefault="00453ECD" w:rsidP="00B17A88">
      <w:pPr>
        <w:tabs>
          <w:tab w:val="left" w:pos="720"/>
        </w:tabs>
        <w:spacing w:before="240" w:line="276" w:lineRule="auto"/>
        <w:jc w:val="both"/>
        <w:rPr>
          <w:sz w:val="28"/>
          <w:szCs w:val="28"/>
        </w:rPr>
      </w:pPr>
      <w:r w:rsidRPr="00AB5A5B">
        <w:rPr>
          <w:sz w:val="28"/>
          <w:szCs w:val="28"/>
        </w:rPr>
        <w:tab/>
      </w:r>
      <w:r>
        <w:rPr>
          <w:sz w:val="28"/>
          <w:szCs w:val="28"/>
        </w:rPr>
        <w:t>Tổ chức bữa ăn cho trẻ đủ lượng, đủ chất và đảm bảo an toàn vệ sinh thực phẩm cho trẻ, không có trường hợp xảy ra mất an toàn trong học kỳ.</w:t>
      </w:r>
    </w:p>
    <w:p w:rsidR="00453ECD" w:rsidRDefault="00453ECD" w:rsidP="00B17A88">
      <w:pPr>
        <w:tabs>
          <w:tab w:val="left" w:pos="720"/>
        </w:tabs>
        <w:spacing w:before="240" w:line="276" w:lineRule="auto"/>
        <w:jc w:val="both"/>
        <w:rPr>
          <w:sz w:val="28"/>
          <w:szCs w:val="28"/>
        </w:rPr>
      </w:pPr>
      <w:r w:rsidRPr="00AB5A5B">
        <w:rPr>
          <w:sz w:val="28"/>
          <w:szCs w:val="28"/>
        </w:rPr>
        <w:tab/>
        <w:t xml:space="preserve">100% trẻ được theo dõi biểu đồ tăng trưởng </w:t>
      </w:r>
      <w:r>
        <w:rPr>
          <w:sz w:val="28"/>
          <w:szCs w:val="28"/>
        </w:rPr>
        <w:t>cá nhân.</w:t>
      </w:r>
    </w:p>
    <w:p w:rsidR="00453ECD" w:rsidRPr="006451B0" w:rsidRDefault="00453ECD" w:rsidP="00B17A88">
      <w:pPr>
        <w:tabs>
          <w:tab w:val="left" w:pos="720"/>
        </w:tabs>
        <w:spacing w:before="240" w:line="276" w:lineRule="auto"/>
        <w:jc w:val="both"/>
        <w:rPr>
          <w:b/>
          <w:sz w:val="28"/>
          <w:szCs w:val="28"/>
        </w:rPr>
      </w:pPr>
      <w:r w:rsidRPr="006451B0">
        <w:rPr>
          <w:b/>
          <w:sz w:val="28"/>
          <w:szCs w:val="28"/>
        </w:rPr>
        <w:lastRenderedPageBreak/>
        <w:t xml:space="preserve">   *  Kết quả:</w:t>
      </w:r>
    </w:p>
    <w:p w:rsidR="00453ECD" w:rsidRPr="006E0FFF" w:rsidRDefault="00453ECD" w:rsidP="00B17A88">
      <w:pPr>
        <w:pStyle w:val="ListParagraph"/>
        <w:numPr>
          <w:ilvl w:val="0"/>
          <w:numId w:val="7"/>
        </w:numPr>
        <w:spacing w:before="240"/>
        <w:ind w:left="630" w:hanging="270"/>
        <w:jc w:val="both"/>
        <w:rPr>
          <w:b/>
          <w:sz w:val="28"/>
          <w:szCs w:val="28"/>
        </w:rPr>
      </w:pPr>
      <w:r w:rsidRPr="006E0FFF">
        <w:rPr>
          <w:b/>
          <w:sz w:val="28"/>
          <w:szCs w:val="28"/>
        </w:rPr>
        <w:t>Suy dinh dưỡng nhẹ cân:</w:t>
      </w:r>
    </w:p>
    <w:p w:rsidR="00453ECD" w:rsidRPr="006E0FFF" w:rsidRDefault="00453ECD" w:rsidP="00B17A88">
      <w:pPr>
        <w:numPr>
          <w:ilvl w:val="1"/>
          <w:numId w:val="5"/>
        </w:numPr>
        <w:tabs>
          <w:tab w:val="left" w:pos="3600"/>
        </w:tabs>
        <w:spacing w:before="240"/>
        <w:jc w:val="both"/>
        <w:rPr>
          <w:sz w:val="28"/>
          <w:szCs w:val="28"/>
        </w:rPr>
      </w:pPr>
      <w:r w:rsidRPr="006E0FFF">
        <w:rPr>
          <w:sz w:val="28"/>
          <w:szCs w:val="28"/>
        </w:rPr>
        <w:t>Đầu vào</w:t>
      </w:r>
      <w:r w:rsidRPr="006E0FFF">
        <w:rPr>
          <w:sz w:val="28"/>
          <w:szCs w:val="28"/>
        </w:rPr>
        <w:tab/>
        <w:t xml:space="preserve">       </w:t>
      </w:r>
      <w:r>
        <w:rPr>
          <w:sz w:val="28"/>
          <w:szCs w:val="28"/>
        </w:rPr>
        <w:t>: 6</w:t>
      </w:r>
      <w:r w:rsidRPr="006E0FFF">
        <w:rPr>
          <w:sz w:val="28"/>
          <w:szCs w:val="28"/>
        </w:rPr>
        <w:t>/</w:t>
      </w:r>
      <w:r>
        <w:rPr>
          <w:sz w:val="28"/>
          <w:szCs w:val="28"/>
        </w:rPr>
        <w:t>433cháu       - Tỉ lệ: 1.38</w:t>
      </w:r>
      <w:r w:rsidRPr="006E0FFF">
        <w:rPr>
          <w:sz w:val="28"/>
          <w:szCs w:val="28"/>
        </w:rPr>
        <w:t>%</w:t>
      </w:r>
    </w:p>
    <w:p w:rsidR="00453ECD" w:rsidRPr="006E0FFF" w:rsidRDefault="00453ECD" w:rsidP="00B17A88">
      <w:pPr>
        <w:numPr>
          <w:ilvl w:val="1"/>
          <w:numId w:val="5"/>
        </w:numPr>
        <w:spacing w:before="240"/>
        <w:jc w:val="both"/>
        <w:rPr>
          <w:sz w:val="28"/>
          <w:szCs w:val="28"/>
          <w:lang w:val="pt-BR"/>
        </w:rPr>
      </w:pPr>
      <w:r>
        <w:rPr>
          <w:sz w:val="28"/>
          <w:szCs w:val="28"/>
          <w:lang w:val="pt-BR"/>
        </w:rPr>
        <w:t xml:space="preserve">Giảm </w:t>
      </w:r>
      <w:r>
        <w:rPr>
          <w:sz w:val="28"/>
          <w:szCs w:val="28"/>
          <w:lang w:val="pt-BR"/>
        </w:rPr>
        <w:tab/>
      </w:r>
      <w:r>
        <w:rPr>
          <w:sz w:val="28"/>
          <w:szCs w:val="28"/>
          <w:lang w:val="pt-BR"/>
        </w:rPr>
        <w:tab/>
      </w:r>
      <w:r>
        <w:rPr>
          <w:sz w:val="28"/>
          <w:szCs w:val="28"/>
          <w:lang w:val="pt-BR"/>
        </w:rPr>
        <w:tab/>
        <w:t xml:space="preserve">       : 6/6</w:t>
      </w:r>
      <w:r w:rsidRPr="006E0FFF">
        <w:rPr>
          <w:sz w:val="28"/>
          <w:szCs w:val="28"/>
          <w:lang w:val="pt-BR"/>
        </w:rPr>
        <w:t xml:space="preserve"> cháu           - Tỉ lệ: 100%</w:t>
      </w:r>
    </w:p>
    <w:p w:rsidR="00453ECD" w:rsidRPr="006E0FFF" w:rsidRDefault="00453ECD" w:rsidP="00B17A88">
      <w:pPr>
        <w:pStyle w:val="ListParagraph"/>
        <w:numPr>
          <w:ilvl w:val="0"/>
          <w:numId w:val="7"/>
        </w:numPr>
        <w:spacing w:before="240"/>
        <w:ind w:left="630" w:hanging="270"/>
        <w:jc w:val="both"/>
        <w:rPr>
          <w:b/>
          <w:sz w:val="28"/>
          <w:szCs w:val="28"/>
          <w:lang w:val="pt-BR"/>
        </w:rPr>
      </w:pPr>
      <w:r w:rsidRPr="006E0FFF">
        <w:rPr>
          <w:b/>
          <w:sz w:val="28"/>
          <w:szCs w:val="28"/>
          <w:lang w:val="pt-BR"/>
        </w:rPr>
        <w:t>Suy dinh dưỡng thấp còi:</w:t>
      </w:r>
    </w:p>
    <w:p w:rsidR="00453ECD" w:rsidRPr="006E0FFF" w:rsidRDefault="00453ECD" w:rsidP="00B17A88">
      <w:pPr>
        <w:numPr>
          <w:ilvl w:val="1"/>
          <w:numId w:val="5"/>
        </w:numPr>
        <w:tabs>
          <w:tab w:val="left" w:pos="600"/>
          <w:tab w:val="left" w:pos="960"/>
          <w:tab w:val="left" w:pos="3600"/>
        </w:tabs>
        <w:spacing w:before="240"/>
        <w:jc w:val="both"/>
        <w:rPr>
          <w:sz w:val="28"/>
          <w:szCs w:val="28"/>
          <w:lang w:val="pt-BR"/>
        </w:rPr>
      </w:pPr>
      <w:r w:rsidRPr="006E0FFF">
        <w:rPr>
          <w:sz w:val="28"/>
          <w:szCs w:val="28"/>
          <w:lang w:val="pt-BR"/>
        </w:rPr>
        <w:t>Đầu vào</w:t>
      </w:r>
      <w:r w:rsidRPr="006E0FFF">
        <w:rPr>
          <w:sz w:val="28"/>
          <w:szCs w:val="28"/>
          <w:lang w:val="pt-BR"/>
        </w:rPr>
        <w:tab/>
      </w:r>
      <w:r>
        <w:rPr>
          <w:sz w:val="28"/>
          <w:szCs w:val="28"/>
          <w:lang w:val="pt-BR"/>
        </w:rPr>
        <w:t xml:space="preserve">       : 4</w:t>
      </w:r>
      <w:r w:rsidRPr="006E0FFF">
        <w:rPr>
          <w:sz w:val="28"/>
          <w:szCs w:val="28"/>
          <w:lang w:val="pt-BR"/>
        </w:rPr>
        <w:t>/</w:t>
      </w:r>
      <w:r>
        <w:rPr>
          <w:sz w:val="28"/>
          <w:szCs w:val="28"/>
          <w:lang w:val="pt-BR"/>
        </w:rPr>
        <w:t>433</w:t>
      </w:r>
      <w:r w:rsidRPr="006E0FFF">
        <w:rPr>
          <w:sz w:val="28"/>
          <w:szCs w:val="28"/>
          <w:lang w:val="pt-BR"/>
        </w:rPr>
        <w:t>cháu       - Tỉ lệ: 0,</w:t>
      </w:r>
      <w:r>
        <w:rPr>
          <w:sz w:val="28"/>
          <w:szCs w:val="28"/>
          <w:lang w:val="pt-BR"/>
        </w:rPr>
        <w:t>92</w:t>
      </w:r>
      <w:r w:rsidRPr="006E0FFF">
        <w:rPr>
          <w:sz w:val="28"/>
          <w:szCs w:val="28"/>
          <w:lang w:val="pt-BR"/>
        </w:rPr>
        <w:t>%</w:t>
      </w:r>
    </w:p>
    <w:p w:rsidR="00453ECD" w:rsidRPr="006E0FFF" w:rsidRDefault="00453ECD" w:rsidP="00B17A88">
      <w:pPr>
        <w:numPr>
          <w:ilvl w:val="1"/>
          <w:numId w:val="5"/>
        </w:numPr>
        <w:tabs>
          <w:tab w:val="left" w:pos="3600"/>
        </w:tabs>
        <w:spacing w:before="240"/>
        <w:jc w:val="both"/>
        <w:rPr>
          <w:sz w:val="28"/>
          <w:szCs w:val="28"/>
          <w:lang w:val="pt-BR"/>
        </w:rPr>
      </w:pPr>
      <w:r>
        <w:rPr>
          <w:sz w:val="28"/>
          <w:szCs w:val="28"/>
          <w:lang w:val="pt-BR"/>
        </w:rPr>
        <w:t xml:space="preserve">Giảm </w:t>
      </w:r>
      <w:r>
        <w:rPr>
          <w:sz w:val="28"/>
          <w:szCs w:val="28"/>
          <w:lang w:val="pt-BR"/>
        </w:rPr>
        <w:tab/>
        <w:t xml:space="preserve">       : 4/4</w:t>
      </w:r>
      <w:r w:rsidRPr="006E0FFF">
        <w:rPr>
          <w:sz w:val="28"/>
          <w:szCs w:val="28"/>
          <w:lang w:val="pt-BR"/>
        </w:rPr>
        <w:t xml:space="preserve"> cháu           - Tỉ lệ: 100%</w:t>
      </w:r>
    </w:p>
    <w:p w:rsidR="00453ECD" w:rsidRPr="006E0FFF" w:rsidRDefault="00453ECD" w:rsidP="00B17A88">
      <w:pPr>
        <w:pStyle w:val="ListParagraph"/>
        <w:numPr>
          <w:ilvl w:val="0"/>
          <w:numId w:val="7"/>
        </w:numPr>
        <w:tabs>
          <w:tab w:val="left" w:pos="3600"/>
        </w:tabs>
        <w:spacing w:before="240"/>
        <w:ind w:left="630" w:hanging="270"/>
        <w:jc w:val="both"/>
        <w:rPr>
          <w:b/>
          <w:sz w:val="28"/>
          <w:szCs w:val="28"/>
          <w:lang w:val="pt-BR"/>
        </w:rPr>
      </w:pPr>
      <w:r w:rsidRPr="006E0FFF">
        <w:rPr>
          <w:b/>
          <w:sz w:val="28"/>
          <w:szCs w:val="28"/>
          <w:lang w:val="pt-BR"/>
        </w:rPr>
        <w:t>Suy dinh dinh dưỡng vừa nhẹ cân vừa thấp còi:</w:t>
      </w:r>
    </w:p>
    <w:p w:rsidR="00453ECD" w:rsidRPr="006E0FFF" w:rsidRDefault="00453ECD" w:rsidP="00B17A88">
      <w:pPr>
        <w:numPr>
          <w:ilvl w:val="1"/>
          <w:numId w:val="5"/>
        </w:numPr>
        <w:tabs>
          <w:tab w:val="left" w:pos="600"/>
          <w:tab w:val="left" w:pos="960"/>
          <w:tab w:val="left" w:pos="3600"/>
        </w:tabs>
        <w:spacing w:before="240"/>
        <w:jc w:val="both"/>
        <w:rPr>
          <w:sz w:val="28"/>
          <w:szCs w:val="28"/>
          <w:lang w:val="pt-BR"/>
        </w:rPr>
      </w:pPr>
      <w:r>
        <w:rPr>
          <w:sz w:val="28"/>
          <w:szCs w:val="28"/>
          <w:lang w:val="pt-BR"/>
        </w:rPr>
        <w:t>Đầu vào</w:t>
      </w:r>
      <w:r>
        <w:rPr>
          <w:sz w:val="28"/>
          <w:szCs w:val="28"/>
          <w:lang w:val="pt-BR"/>
        </w:rPr>
        <w:tab/>
        <w:t xml:space="preserve">        : 6/433 cháu      - Tỉ lệ: 1.38</w:t>
      </w:r>
      <w:r w:rsidRPr="006E0FFF">
        <w:rPr>
          <w:sz w:val="28"/>
          <w:szCs w:val="28"/>
          <w:lang w:val="pt-BR"/>
        </w:rPr>
        <w:t>%</w:t>
      </w:r>
    </w:p>
    <w:p w:rsidR="00453ECD" w:rsidRPr="006E0FFF" w:rsidRDefault="00453ECD" w:rsidP="00B17A88">
      <w:pPr>
        <w:numPr>
          <w:ilvl w:val="1"/>
          <w:numId w:val="5"/>
        </w:numPr>
        <w:tabs>
          <w:tab w:val="left" w:pos="3600"/>
        </w:tabs>
        <w:spacing w:before="240"/>
        <w:jc w:val="both"/>
        <w:rPr>
          <w:sz w:val="28"/>
          <w:szCs w:val="28"/>
          <w:lang w:val="pt-BR"/>
        </w:rPr>
      </w:pPr>
      <w:r>
        <w:rPr>
          <w:sz w:val="28"/>
          <w:szCs w:val="28"/>
          <w:lang w:val="pt-BR"/>
        </w:rPr>
        <w:t xml:space="preserve">Giảm </w:t>
      </w:r>
      <w:r>
        <w:rPr>
          <w:sz w:val="28"/>
          <w:szCs w:val="28"/>
          <w:lang w:val="pt-BR"/>
        </w:rPr>
        <w:tab/>
        <w:t xml:space="preserve">        : 5/6cháu           -  Tỉ lệ: 83</w:t>
      </w:r>
      <w:r w:rsidRPr="006E0FFF">
        <w:rPr>
          <w:sz w:val="28"/>
          <w:szCs w:val="28"/>
          <w:lang w:val="pt-BR"/>
        </w:rPr>
        <w:t>%</w:t>
      </w:r>
    </w:p>
    <w:p w:rsidR="00453ECD" w:rsidRPr="006E0FFF" w:rsidRDefault="00453ECD" w:rsidP="00B17A88">
      <w:pPr>
        <w:pStyle w:val="ListParagraph"/>
        <w:numPr>
          <w:ilvl w:val="0"/>
          <w:numId w:val="7"/>
        </w:numPr>
        <w:tabs>
          <w:tab w:val="left" w:pos="3600"/>
        </w:tabs>
        <w:spacing w:before="240"/>
        <w:ind w:left="630" w:hanging="270"/>
        <w:jc w:val="both"/>
        <w:rPr>
          <w:b/>
          <w:sz w:val="28"/>
          <w:szCs w:val="28"/>
        </w:rPr>
      </w:pPr>
      <w:r w:rsidRPr="006E0FFF">
        <w:rPr>
          <w:b/>
          <w:sz w:val="28"/>
          <w:szCs w:val="28"/>
        </w:rPr>
        <w:t>Về DC-BP:</w:t>
      </w:r>
    </w:p>
    <w:p w:rsidR="00453ECD" w:rsidRPr="006E0FFF" w:rsidRDefault="00453ECD" w:rsidP="00B17A88">
      <w:pPr>
        <w:numPr>
          <w:ilvl w:val="1"/>
          <w:numId w:val="5"/>
        </w:numPr>
        <w:spacing w:before="240"/>
        <w:jc w:val="both"/>
        <w:rPr>
          <w:sz w:val="28"/>
          <w:szCs w:val="28"/>
        </w:rPr>
      </w:pPr>
      <w:r w:rsidRPr="006E0FFF">
        <w:rPr>
          <w:sz w:val="28"/>
          <w:szCs w:val="28"/>
        </w:rPr>
        <w:t>Đầu vào</w:t>
      </w:r>
      <w:r w:rsidRPr="006E0FFF">
        <w:rPr>
          <w:sz w:val="28"/>
          <w:szCs w:val="28"/>
        </w:rPr>
        <w:tab/>
      </w:r>
      <w:r w:rsidRPr="006E0FFF">
        <w:rPr>
          <w:sz w:val="28"/>
          <w:szCs w:val="28"/>
        </w:rPr>
        <w:tab/>
        <w:t xml:space="preserve">      </w:t>
      </w:r>
      <w:r>
        <w:rPr>
          <w:sz w:val="28"/>
          <w:szCs w:val="28"/>
        </w:rPr>
        <w:t xml:space="preserve">            : 22/ 433</w:t>
      </w:r>
      <w:r w:rsidR="00BC3D23">
        <w:rPr>
          <w:sz w:val="28"/>
          <w:szCs w:val="28"/>
        </w:rPr>
        <w:t>cháu    - Tỉ lệ: 5,08</w:t>
      </w:r>
      <w:r w:rsidRPr="006E0FFF">
        <w:rPr>
          <w:sz w:val="28"/>
          <w:szCs w:val="28"/>
        </w:rPr>
        <w:t>%</w:t>
      </w:r>
    </w:p>
    <w:p w:rsidR="00453ECD" w:rsidRPr="006E0FFF" w:rsidRDefault="00BC3D23" w:rsidP="00B17A88">
      <w:pPr>
        <w:numPr>
          <w:ilvl w:val="1"/>
          <w:numId w:val="5"/>
        </w:numPr>
        <w:spacing w:before="240"/>
        <w:jc w:val="both"/>
        <w:rPr>
          <w:sz w:val="28"/>
          <w:szCs w:val="28"/>
          <w:lang w:val="pt-BR"/>
        </w:rPr>
      </w:pPr>
      <w:r>
        <w:rPr>
          <w:sz w:val="28"/>
          <w:szCs w:val="28"/>
          <w:lang w:val="pt-BR"/>
        </w:rPr>
        <w:t>Đầu ra</w:t>
      </w:r>
      <w:r>
        <w:rPr>
          <w:sz w:val="28"/>
          <w:szCs w:val="28"/>
          <w:lang w:val="pt-BR"/>
        </w:rPr>
        <w:tab/>
      </w:r>
      <w:r>
        <w:rPr>
          <w:sz w:val="28"/>
          <w:szCs w:val="28"/>
          <w:lang w:val="pt-BR"/>
        </w:rPr>
        <w:tab/>
      </w:r>
      <w:r>
        <w:rPr>
          <w:sz w:val="28"/>
          <w:szCs w:val="28"/>
          <w:lang w:val="pt-BR"/>
        </w:rPr>
        <w:tab/>
        <w:t xml:space="preserve">         : 20/ 22</w:t>
      </w:r>
      <w:r w:rsidR="00453ECD" w:rsidRPr="006E0FFF">
        <w:rPr>
          <w:sz w:val="28"/>
          <w:szCs w:val="28"/>
          <w:lang w:val="pt-BR"/>
        </w:rPr>
        <w:t xml:space="preserve"> cháu     - Tỉ lệ:</w:t>
      </w:r>
      <w:r>
        <w:rPr>
          <w:sz w:val="28"/>
          <w:szCs w:val="28"/>
          <w:lang w:val="pt-BR"/>
        </w:rPr>
        <w:t xml:space="preserve"> 9.90</w:t>
      </w:r>
      <w:r w:rsidR="00453ECD" w:rsidRPr="006E0FFF">
        <w:rPr>
          <w:sz w:val="28"/>
          <w:szCs w:val="28"/>
          <w:lang w:val="pt-BR"/>
        </w:rPr>
        <w:t>%</w:t>
      </w:r>
    </w:p>
    <w:p w:rsidR="00453ECD" w:rsidRPr="006E0FFF" w:rsidRDefault="00BC3D23" w:rsidP="00B17A88">
      <w:pPr>
        <w:numPr>
          <w:ilvl w:val="1"/>
          <w:numId w:val="5"/>
        </w:numPr>
        <w:spacing w:before="240"/>
        <w:jc w:val="both"/>
        <w:rPr>
          <w:sz w:val="28"/>
          <w:szCs w:val="28"/>
          <w:lang w:val="pt-BR"/>
        </w:rPr>
      </w:pPr>
      <w:r>
        <w:rPr>
          <w:sz w:val="28"/>
          <w:szCs w:val="28"/>
          <w:lang w:val="pt-BR"/>
        </w:rPr>
        <w:t xml:space="preserve">Giảm </w:t>
      </w:r>
      <w:r>
        <w:rPr>
          <w:sz w:val="28"/>
          <w:szCs w:val="28"/>
          <w:lang w:val="pt-BR"/>
        </w:rPr>
        <w:tab/>
      </w:r>
      <w:r>
        <w:rPr>
          <w:sz w:val="28"/>
          <w:szCs w:val="28"/>
          <w:lang w:val="pt-BR"/>
        </w:rPr>
        <w:tab/>
      </w:r>
      <w:r>
        <w:rPr>
          <w:sz w:val="28"/>
          <w:szCs w:val="28"/>
          <w:lang w:val="pt-BR"/>
        </w:rPr>
        <w:tab/>
        <w:t xml:space="preserve">         : 2/22</w:t>
      </w:r>
      <w:r w:rsidR="00453ECD" w:rsidRPr="006E0FFF">
        <w:rPr>
          <w:sz w:val="28"/>
          <w:szCs w:val="28"/>
          <w:lang w:val="pt-BR"/>
        </w:rPr>
        <w:t xml:space="preserve"> cháu     </w:t>
      </w:r>
      <w:r>
        <w:rPr>
          <w:sz w:val="28"/>
          <w:szCs w:val="28"/>
          <w:lang w:val="pt-BR"/>
        </w:rPr>
        <w:t xml:space="preserve"> - Tỉ lệ: 9.09</w:t>
      </w:r>
      <w:r w:rsidR="00453ECD" w:rsidRPr="006E0FFF">
        <w:rPr>
          <w:sz w:val="28"/>
          <w:szCs w:val="28"/>
          <w:lang w:val="pt-BR"/>
        </w:rPr>
        <w:t>%</w:t>
      </w:r>
    </w:p>
    <w:p w:rsidR="00453ECD" w:rsidRPr="00BC3D23" w:rsidRDefault="00BC3D23" w:rsidP="00B17A88">
      <w:pPr>
        <w:tabs>
          <w:tab w:val="left" w:pos="720"/>
        </w:tabs>
        <w:spacing w:before="240"/>
        <w:ind w:left="360"/>
        <w:jc w:val="both"/>
        <w:rPr>
          <w:b/>
          <w:sz w:val="28"/>
          <w:szCs w:val="28"/>
          <w:lang w:val="pt-BR"/>
        </w:rPr>
      </w:pPr>
      <w:r>
        <w:rPr>
          <w:b/>
          <w:sz w:val="28"/>
          <w:szCs w:val="28"/>
          <w:lang w:val="pt-BR"/>
        </w:rPr>
        <w:t>b.</w:t>
      </w:r>
      <w:r w:rsidR="00453ECD" w:rsidRPr="00BC3D23">
        <w:rPr>
          <w:b/>
          <w:sz w:val="28"/>
          <w:szCs w:val="28"/>
          <w:lang w:val="pt-BR"/>
        </w:rPr>
        <w:t>Công tác giáo dục:</w:t>
      </w:r>
    </w:p>
    <w:p w:rsidR="00453ECD" w:rsidRPr="00D163F8" w:rsidRDefault="00453ECD" w:rsidP="00B17A88">
      <w:pPr>
        <w:pStyle w:val="ListParagraph"/>
        <w:numPr>
          <w:ilvl w:val="0"/>
          <w:numId w:val="9"/>
        </w:numPr>
        <w:tabs>
          <w:tab w:val="left" w:pos="720"/>
        </w:tabs>
        <w:spacing w:before="240"/>
        <w:ind w:hanging="990"/>
        <w:jc w:val="both"/>
        <w:rPr>
          <w:b/>
          <w:sz w:val="28"/>
          <w:szCs w:val="28"/>
          <w:lang w:val="pt-BR"/>
        </w:rPr>
      </w:pPr>
      <w:r>
        <w:rPr>
          <w:b/>
          <w:sz w:val="28"/>
          <w:szCs w:val="28"/>
          <w:lang w:val="pt-BR"/>
        </w:rPr>
        <w:t>Về triển khai chương trình giáo dục Mầm non.</w:t>
      </w:r>
    </w:p>
    <w:p w:rsidR="00453ECD" w:rsidRDefault="00453ECD" w:rsidP="00B17A88">
      <w:pPr>
        <w:spacing w:before="240" w:after="120"/>
        <w:ind w:firstLine="720"/>
        <w:jc w:val="both"/>
        <w:rPr>
          <w:sz w:val="28"/>
          <w:szCs w:val="28"/>
        </w:rPr>
      </w:pPr>
      <w:r>
        <w:rPr>
          <w:sz w:val="28"/>
          <w:szCs w:val="28"/>
        </w:rPr>
        <w:t>T</w:t>
      </w:r>
      <w:r w:rsidRPr="0029360A">
        <w:rPr>
          <w:sz w:val="28"/>
          <w:szCs w:val="28"/>
          <w:lang w:val="vi-VN"/>
        </w:rPr>
        <w:t>hực hiện đầy đủ nội dung chương trình theo từng độ tuổi một cách linh hoạt, sáng tạo với nhiều hoạt</w:t>
      </w:r>
      <w:r>
        <w:rPr>
          <w:sz w:val="28"/>
          <w:szCs w:val="28"/>
        </w:rPr>
        <w:t xml:space="preserve"> động hấp dẫn, gần gũi trẻ.</w:t>
      </w:r>
    </w:p>
    <w:p w:rsidR="00453ECD" w:rsidRDefault="00453ECD" w:rsidP="00B17A88">
      <w:pPr>
        <w:spacing w:before="240" w:after="120"/>
        <w:ind w:firstLine="720"/>
        <w:jc w:val="both"/>
        <w:rPr>
          <w:sz w:val="28"/>
          <w:szCs w:val="28"/>
        </w:rPr>
      </w:pPr>
      <w:r>
        <w:rPr>
          <w:sz w:val="28"/>
          <w:szCs w:val="28"/>
        </w:rPr>
        <w:t>Ban giám hiệu tích cực trong việc dự các buổi họp chuyên môn tại tổ để có biện pháp giúp đỡ và hỗ trợ giáo viên gặp khó khăn trong việc thực hiện chương trình kịp thời.</w:t>
      </w:r>
    </w:p>
    <w:p w:rsidR="00453ECD" w:rsidRDefault="00453ECD" w:rsidP="00B17A88">
      <w:pPr>
        <w:spacing w:before="240" w:after="120" w:line="276" w:lineRule="auto"/>
        <w:ind w:firstLine="720"/>
        <w:jc w:val="both"/>
        <w:rPr>
          <w:sz w:val="28"/>
          <w:szCs w:val="28"/>
        </w:rPr>
      </w:pPr>
      <w:r>
        <w:rPr>
          <w:sz w:val="28"/>
          <w:szCs w:val="28"/>
        </w:rPr>
        <w:t xml:space="preserve">Thường xuyên </w:t>
      </w:r>
      <w:r w:rsidRPr="0029360A">
        <w:rPr>
          <w:sz w:val="28"/>
          <w:szCs w:val="28"/>
          <w:lang w:val="vi-VN"/>
        </w:rPr>
        <w:t>thay đổi phương pháp học, thông qua các hình thức như quan sát, trải nghiệm, khám phá, đặc biệt coi trọng hình thành kỹ năng sống cho trẻ trong các hoạt động.</w:t>
      </w:r>
    </w:p>
    <w:p w:rsidR="00453ECD" w:rsidRPr="007E46B8" w:rsidRDefault="00453ECD" w:rsidP="00B17A88">
      <w:pPr>
        <w:spacing w:before="240" w:after="120" w:line="276" w:lineRule="auto"/>
        <w:ind w:firstLine="720"/>
        <w:jc w:val="both"/>
        <w:rPr>
          <w:sz w:val="28"/>
          <w:szCs w:val="28"/>
        </w:rPr>
      </w:pPr>
      <w:r>
        <w:rPr>
          <w:sz w:val="28"/>
          <w:szCs w:val="28"/>
        </w:rPr>
        <w:lastRenderedPageBreak/>
        <w:t>Tạo điều kiện cho tất cả giáo viên tham gia các buổi tập huấn chuyên môn do phòng giáo dục, sở giáo dục tổ chức.</w:t>
      </w:r>
    </w:p>
    <w:p w:rsidR="00453ECD" w:rsidRDefault="00453ECD" w:rsidP="00B17A88">
      <w:pPr>
        <w:spacing w:before="240" w:after="120" w:line="276" w:lineRule="auto"/>
        <w:ind w:firstLine="720"/>
        <w:jc w:val="both"/>
        <w:rPr>
          <w:sz w:val="28"/>
          <w:szCs w:val="28"/>
        </w:rPr>
      </w:pPr>
      <w:r>
        <w:rPr>
          <w:sz w:val="28"/>
          <w:szCs w:val="28"/>
        </w:rPr>
        <w:t xml:space="preserve">100% giáo viên </w:t>
      </w:r>
      <w:r w:rsidRPr="0029360A">
        <w:rPr>
          <w:sz w:val="28"/>
          <w:szCs w:val="28"/>
          <w:lang w:val="vi-VN"/>
        </w:rPr>
        <w:t xml:space="preserve"> lồng ghép nội dung giáo dục trẻ vào chương trình giáo dục như: kỹ năng tự phục vụ, nề nếp, thói quen vệ sinh, tự lập, biết quan tâm tới mọi người, mạnh dạn trong giao tiếp, thân thiện với bạn, lễ phép với người lớn,</w:t>
      </w:r>
      <w:r>
        <w:rPr>
          <w:sz w:val="28"/>
          <w:szCs w:val="28"/>
        </w:rPr>
        <w:t xml:space="preserve"> vào trong các hoạt động giáo dục cho trẻ một cách hợp lý và </w:t>
      </w:r>
      <w:r w:rsidRPr="0029360A">
        <w:rPr>
          <w:sz w:val="28"/>
          <w:szCs w:val="28"/>
          <w:lang w:val="vi-VN"/>
        </w:rPr>
        <w:t>chủ động trong việc xây dựng kế hoạch, lựa chọn nội dung giáo dục, xác định rõ yêu cầu từng hoạt động, coi trọng yêu cầu rèn kỹ năng cho trẻ.</w:t>
      </w:r>
    </w:p>
    <w:p w:rsidR="00453ECD" w:rsidRPr="00AF1574" w:rsidRDefault="00453ECD" w:rsidP="00B17A88">
      <w:pPr>
        <w:spacing w:before="240" w:after="120" w:line="276" w:lineRule="auto"/>
        <w:ind w:firstLine="720"/>
        <w:jc w:val="both"/>
        <w:rPr>
          <w:sz w:val="28"/>
          <w:szCs w:val="28"/>
        </w:rPr>
      </w:pPr>
      <w:r w:rsidRPr="0029360A">
        <w:rPr>
          <w:sz w:val="28"/>
          <w:szCs w:val="28"/>
          <w:lang w:val="vi-VN"/>
        </w:rPr>
        <w:t>100% giáo viên sử dụng phần mềm MindManager</w:t>
      </w:r>
      <w:r>
        <w:rPr>
          <w:sz w:val="28"/>
          <w:szCs w:val="28"/>
          <w:lang w:val="vi-VN"/>
        </w:rPr>
        <w:t xml:space="preserve"> để xây dựng kế hoạch giáo dục</w:t>
      </w:r>
      <w:r>
        <w:rPr>
          <w:sz w:val="28"/>
          <w:szCs w:val="28"/>
        </w:rPr>
        <w:t xml:space="preserve"> và ban giám hiểu kiểm tra kế hoạch thông qua hệ thống mạng nội bộ của trường.</w:t>
      </w:r>
    </w:p>
    <w:p w:rsidR="00BC3D23" w:rsidRPr="0028078A" w:rsidRDefault="00BC3D23" w:rsidP="00B17A88">
      <w:pPr>
        <w:pStyle w:val="ListParagraph"/>
        <w:numPr>
          <w:ilvl w:val="0"/>
          <w:numId w:val="9"/>
        </w:numPr>
        <w:tabs>
          <w:tab w:val="left" w:pos="720"/>
        </w:tabs>
        <w:spacing w:before="240" w:line="276" w:lineRule="auto"/>
        <w:jc w:val="both"/>
        <w:rPr>
          <w:b/>
          <w:sz w:val="28"/>
          <w:szCs w:val="28"/>
          <w:lang w:val="pt-BR"/>
        </w:rPr>
      </w:pPr>
      <w:r>
        <w:rPr>
          <w:b/>
          <w:sz w:val="28"/>
          <w:szCs w:val="28"/>
          <w:lang w:val="pt-BR"/>
        </w:rPr>
        <w:t>Về việc triển khai thực hiện bộ chuẩn phát triển trẻ em năm tuổi.</w:t>
      </w:r>
    </w:p>
    <w:p w:rsidR="00BC3D23" w:rsidRDefault="00BC3D23" w:rsidP="00B17A88">
      <w:pPr>
        <w:pStyle w:val="ListParagraph"/>
        <w:tabs>
          <w:tab w:val="left" w:pos="720"/>
        </w:tabs>
        <w:spacing w:before="240" w:line="276" w:lineRule="auto"/>
        <w:ind w:left="0" w:firstLine="720"/>
        <w:jc w:val="both"/>
        <w:rPr>
          <w:sz w:val="28"/>
          <w:szCs w:val="28"/>
        </w:rPr>
      </w:pPr>
      <w:r>
        <w:rPr>
          <w:sz w:val="28"/>
          <w:szCs w:val="28"/>
          <w:lang w:val="pt-BR"/>
        </w:rPr>
        <w:t>5/5</w:t>
      </w:r>
      <w:r w:rsidRPr="008F28C5">
        <w:rPr>
          <w:sz w:val="28"/>
          <w:szCs w:val="28"/>
          <w:lang w:val="pt-BR"/>
        </w:rPr>
        <w:t xml:space="preserve"> lớp lá thực hiện tốt</w:t>
      </w:r>
      <w:r>
        <w:rPr>
          <w:sz w:val="28"/>
          <w:szCs w:val="28"/>
          <w:lang w:val="pt-BR"/>
        </w:rPr>
        <w:t xml:space="preserve"> việc theo dõi trẻ thông qua</w:t>
      </w:r>
      <w:r w:rsidRPr="008F28C5">
        <w:rPr>
          <w:sz w:val="28"/>
          <w:szCs w:val="28"/>
          <w:lang w:val="pt-BR"/>
        </w:rPr>
        <w:t xml:space="preserve"> bộ chuẩn phát triển trẻ em</w:t>
      </w:r>
      <w:r>
        <w:rPr>
          <w:sz w:val="28"/>
          <w:szCs w:val="28"/>
          <w:lang w:val="pt-BR"/>
        </w:rPr>
        <w:t xml:space="preserve"> năm tuổi và c</w:t>
      </w:r>
      <w:r w:rsidRPr="008F28C5">
        <w:rPr>
          <w:sz w:val="28"/>
          <w:szCs w:val="28"/>
          <w:lang w:val="vi-VN"/>
        </w:rPr>
        <w:t xml:space="preserve">ó kế hoạch chặt chẽ trong việc </w:t>
      </w:r>
      <w:r>
        <w:rPr>
          <w:sz w:val="28"/>
          <w:szCs w:val="28"/>
        </w:rPr>
        <w:t xml:space="preserve">theo dõi </w:t>
      </w:r>
      <w:r w:rsidRPr="008F28C5">
        <w:rPr>
          <w:sz w:val="28"/>
          <w:szCs w:val="28"/>
          <w:lang w:val="vi-VN"/>
        </w:rPr>
        <w:t>thực hiện các chỉ số có sự kết hợp của phụ huynh.</w:t>
      </w:r>
    </w:p>
    <w:p w:rsidR="00BC3D23" w:rsidRDefault="00BC3D23" w:rsidP="00B17A88">
      <w:pPr>
        <w:pStyle w:val="ListParagraph"/>
        <w:tabs>
          <w:tab w:val="left" w:pos="720"/>
        </w:tabs>
        <w:spacing w:before="240" w:line="276" w:lineRule="auto"/>
        <w:ind w:left="0" w:firstLine="720"/>
        <w:jc w:val="both"/>
        <w:rPr>
          <w:sz w:val="28"/>
          <w:szCs w:val="28"/>
        </w:rPr>
      </w:pPr>
      <w:r>
        <w:rPr>
          <w:sz w:val="28"/>
          <w:szCs w:val="28"/>
        </w:rPr>
        <w:t>Các bảng tin tuyên truyền ở các lớp đều to, rõ, có hình ảnh sinh động, thu hút được nhiều phụ huynh quan tâm và c</w:t>
      </w:r>
      <w:r w:rsidRPr="0029360A">
        <w:rPr>
          <w:sz w:val="28"/>
          <w:szCs w:val="28"/>
          <w:lang w:val="vi-VN"/>
        </w:rPr>
        <w:t>ác</w:t>
      </w:r>
      <w:r>
        <w:rPr>
          <w:sz w:val="28"/>
          <w:szCs w:val="28"/>
          <w:lang w:val="vi-VN"/>
        </w:rPr>
        <w:t xml:space="preserve"> chỉ số phối hợp cùng phụ huynh</w:t>
      </w:r>
      <w:r w:rsidRPr="0029360A">
        <w:rPr>
          <w:sz w:val="28"/>
          <w:szCs w:val="28"/>
          <w:lang w:val="vi-VN"/>
        </w:rPr>
        <w:t xml:space="preserve"> được tuyên truyền đến phụ huynh bằng nhiều </w:t>
      </w:r>
      <w:r>
        <w:rPr>
          <w:sz w:val="28"/>
          <w:szCs w:val="28"/>
          <w:lang w:val="vi-VN"/>
        </w:rPr>
        <w:t>hình thức, phong phú, đa dạng</w:t>
      </w:r>
      <w:r>
        <w:rPr>
          <w:sz w:val="28"/>
          <w:szCs w:val="28"/>
        </w:rPr>
        <w:t xml:space="preserve">, </w:t>
      </w:r>
      <w:r w:rsidRPr="0029360A">
        <w:rPr>
          <w:sz w:val="28"/>
          <w:szCs w:val="28"/>
          <w:lang w:val="vi-VN"/>
        </w:rPr>
        <w:t>đúng theo kế hoạch.</w:t>
      </w:r>
    </w:p>
    <w:p w:rsidR="00BC3D23" w:rsidRDefault="00BC3D23" w:rsidP="00B17A88">
      <w:pPr>
        <w:pStyle w:val="ListParagraph"/>
        <w:numPr>
          <w:ilvl w:val="0"/>
          <w:numId w:val="9"/>
        </w:numPr>
        <w:tabs>
          <w:tab w:val="left" w:pos="1440"/>
        </w:tabs>
        <w:spacing w:before="240" w:line="276" w:lineRule="auto"/>
        <w:ind w:left="0" w:firstLine="990"/>
        <w:jc w:val="both"/>
        <w:rPr>
          <w:b/>
          <w:sz w:val="28"/>
          <w:szCs w:val="28"/>
          <w:lang w:val="pt-BR"/>
        </w:rPr>
      </w:pPr>
      <w:r w:rsidRPr="00BC3D23">
        <w:rPr>
          <w:b/>
          <w:sz w:val="28"/>
          <w:szCs w:val="28"/>
          <w:lang w:val="pt-BR"/>
        </w:rPr>
        <w:t xml:space="preserve">Về công tác thực hiện chuyên đề: </w:t>
      </w:r>
    </w:p>
    <w:p w:rsidR="00BC3D23" w:rsidRDefault="00BC3D23" w:rsidP="00B17A88">
      <w:pPr>
        <w:tabs>
          <w:tab w:val="left" w:pos="720"/>
          <w:tab w:val="left" w:pos="1440"/>
        </w:tabs>
        <w:spacing w:before="240" w:line="276" w:lineRule="auto"/>
        <w:jc w:val="both"/>
        <w:rPr>
          <w:sz w:val="28"/>
          <w:szCs w:val="28"/>
          <w:lang w:val="pt-BR"/>
        </w:rPr>
      </w:pPr>
      <w:r w:rsidRPr="00BC3D23">
        <w:rPr>
          <w:sz w:val="28"/>
          <w:szCs w:val="28"/>
          <w:lang w:val="pt-BR"/>
        </w:rPr>
        <w:tab/>
        <w:t>Thực hiện tốt chuyên đề cấp trường “ Đổi mới hoạt động giáo dục làm quen chữ viết trong trường mầm non”</w:t>
      </w:r>
    </w:p>
    <w:p w:rsidR="00B805C0" w:rsidRDefault="00B805C0" w:rsidP="00B17A88">
      <w:pPr>
        <w:spacing w:before="240" w:after="120" w:line="276" w:lineRule="auto"/>
        <w:rPr>
          <w:b/>
          <w:sz w:val="28"/>
          <w:szCs w:val="28"/>
        </w:rPr>
      </w:pPr>
      <w:r>
        <w:rPr>
          <w:b/>
          <w:sz w:val="28"/>
          <w:szCs w:val="28"/>
        </w:rPr>
        <w:t>4</w:t>
      </w:r>
      <w:r w:rsidRPr="005A2640">
        <w:rPr>
          <w:b/>
          <w:sz w:val="28"/>
          <w:szCs w:val="28"/>
        </w:rPr>
        <w:t>. Cơ sở vật chất, thiết bị và kinh phí cho GDMN:</w:t>
      </w:r>
    </w:p>
    <w:p w:rsidR="00B805C0" w:rsidRDefault="00B805C0" w:rsidP="00B17A88">
      <w:pPr>
        <w:spacing w:before="240" w:after="120" w:line="276" w:lineRule="auto"/>
        <w:rPr>
          <w:sz w:val="28"/>
          <w:szCs w:val="28"/>
        </w:rPr>
      </w:pPr>
      <w:r>
        <w:rPr>
          <w:b/>
          <w:sz w:val="28"/>
          <w:szCs w:val="28"/>
        </w:rPr>
        <w:tab/>
      </w:r>
      <w:r>
        <w:rPr>
          <w:sz w:val="28"/>
          <w:szCs w:val="28"/>
        </w:rPr>
        <w:t>Nhằm đáp ứng được nhu cầu hoạt động cho trẻ, trường đã trang bị , sửa chữa một số cơ sở vật chất trong học kỳ 1 như sau:</w:t>
      </w:r>
    </w:p>
    <w:p w:rsidR="00B805C0" w:rsidRPr="005E5863" w:rsidRDefault="00B805C0" w:rsidP="00B17A88">
      <w:pPr>
        <w:spacing w:before="240" w:after="120" w:line="276" w:lineRule="auto"/>
        <w:rPr>
          <w:b/>
          <w:sz w:val="28"/>
          <w:szCs w:val="28"/>
        </w:rPr>
      </w:pPr>
      <w:r>
        <w:rPr>
          <w:b/>
          <w:sz w:val="28"/>
          <w:szCs w:val="28"/>
        </w:rPr>
        <w:t>*Về trang bị, mua sắm:</w:t>
      </w:r>
    </w:p>
    <w:p w:rsidR="00B805C0" w:rsidRDefault="00B805C0" w:rsidP="00B17A88">
      <w:pPr>
        <w:pStyle w:val="ListParagraph"/>
        <w:numPr>
          <w:ilvl w:val="0"/>
          <w:numId w:val="10"/>
        </w:numPr>
        <w:spacing w:before="240" w:after="120" w:line="276" w:lineRule="auto"/>
        <w:ind w:hanging="270"/>
        <w:rPr>
          <w:sz w:val="28"/>
          <w:szCs w:val="28"/>
        </w:rPr>
      </w:pPr>
      <w:r>
        <w:rPr>
          <w:sz w:val="28"/>
          <w:szCs w:val="28"/>
        </w:rPr>
        <w:t>Trang bị 1 máy vi tính cho bộ phận văn phòng;</w:t>
      </w:r>
    </w:p>
    <w:p w:rsidR="00B805C0" w:rsidRPr="005E5863" w:rsidRDefault="00B805C0" w:rsidP="00B17A88">
      <w:pPr>
        <w:pStyle w:val="ListParagraph"/>
        <w:numPr>
          <w:ilvl w:val="0"/>
          <w:numId w:val="10"/>
        </w:numPr>
        <w:spacing w:before="240" w:after="120" w:line="276" w:lineRule="auto"/>
        <w:ind w:hanging="270"/>
        <w:rPr>
          <w:sz w:val="28"/>
          <w:szCs w:val="28"/>
        </w:rPr>
      </w:pPr>
      <w:r>
        <w:rPr>
          <w:sz w:val="28"/>
          <w:szCs w:val="28"/>
        </w:rPr>
        <w:t>Trang bị 1 ti vi cho phòng HĐ âm nhạc và 3 tivi cho lớp lá;</w:t>
      </w:r>
    </w:p>
    <w:p w:rsidR="00B805C0" w:rsidRDefault="00B805C0" w:rsidP="00B17A88">
      <w:pPr>
        <w:pStyle w:val="ListParagraph"/>
        <w:numPr>
          <w:ilvl w:val="0"/>
          <w:numId w:val="10"/>
        </w:numPr>
        <w:spacing w:before="240" w:after="120" w:line="276" w:lineRule="auto"/>
        <w:ind w:hanging="270"/>
        <w:rPr>
          <w:sz w:val="28"/>
          <w:szCs w:val="28"/>
        </w:rPr>
      </w:pPr>
      <w:r>
        <w:rPr>
          <w:sz w:val="28"/>
          <w:szCs w:val="28"/>
        </w:rPr>
        <w:t xml:space="preserve"> Bổ sung đồ dùng đồ chơi các lớp;</w:t>
      </w:r>
    </w:p>
    <w:p w:rsidR="00B805C0" w:rsidRPr="0019435C" w:rsidRDefault="00B805C0" w:rsidP="00B17A88">
      <w:pPr>
        <w:pStyle w:val="ListParagraph"/>
        <w:numPr>
          <w:ilvl w:val="0"/>
          <w:numId w:val="10"/>
        </w:numPr>
        <w:spacing w:before="240" w:after="120" w:line="276" w:lineRule="auto"/>
        <w:ind w:hanging="270"/>
        <w:rPr>
          <w:sz w:val="28"/>
          <w:szCs w:val="28"/>
        </w:rPr>
      </w:pPr>
      <w:r>
        <w:rPr>
          <w:sz w:val="28"/>
          <w:szCs w:val="28"/>
        </w:rPr>
        <w:t>Trang bị 2 kệ tủ đồ dùng cá nhân trẻ lớp mầm;</w:t>
      </w:r>
    </w:p>
    <w:p w:rsidR="00B805C0" w:rsidRPr="00F47B94" w:rsidRDefault="00B805C0" w:rsidP="00B17A88">
      <w:pPr>
        <w:tabs>
          <w:tab w:val="left" w:pos="720"/>
          <w:tab w:val="left" w:pos="810"/>
          <w:tab w:val="left" w:pos="1080"/>
        </w:tabs>
        <w:spacing w:before="240" w:after="60" w:line="276" w:lineRule="auto"/>
        <w:ind w:firstLine="90"/>
        <w:jc w:val="both"/>
        <w:rPr>
          <w:b/>
          <w:sz w:val="28"/>
          <w:szCs w:val="28"/>
          <w:lang w:val="pt-BR"/>
        </w:rPr>
      </w:pPr>
      <w:r w:rsidRPr="00F47B94">
        <w:rPr>
          <w:b/>
          <w:sz w:val="28"/>
          <w:szCs w:val="28"/>
          <w:lang w:val="pt-BR"/>
        </w:rPr>
        <w:t>*Về công trình sữa chữa, xây dựng:</w:t>
      </w:r>
    </w:p>
    <w:p w:rsidR="00B805C0" w:rsidRPr="00F47B94" w:rsidRDefault="00B805C0" w:rsidP="00B17A88">
      <w:pPr>
        <w:pStyle w:val="ListParagraph"/>
        <w:numPr>
          <w:ilvl w:val="0"/>
          <w:numId w:val="11"/>
        </w:numPr>
        <w:tabs>
          <w:tab w:val="left" w:pos="720"/>
          <w:tab w:val="left" w:pos="810"/>
          <w:tab w:val="left" w:pos="1080"/>
        </w:tabs>
        <w:spacing w:before="240" w:after="60" w:line="276" w:lineRule="auto"/>
        <w:jc w:val="both"/>
        <w:rPr>
          <w:sz w:val="28"/>
          <w:szCs w:val="28"/>
          <w:lang w:val="pt-BR"/>
        </w:rPr>
      </w:pPr>
      <w:r w:rsidRPr="00F47B94">
        <w:rPr>
          <w:sz w:val="28"/>
          <w:szCs w:val="28"/>
          <w:lang w:val="pt-BR"/>
        </w:rPr>
        <w:lastRenderedPageBreak/>
        <w:t>Sửa chữa hệ thống thoát nước.</w:t>
      </w:r>
    </w:p>
    <w:p w:rsidR="00B805C0" w:rsidRDefault="00B805C0" w:rsidP="00B17A88">
      <w:pPr>
        <w:pStyle w:val="ListParagraph"/>
        <w:numPr>
          <w:ilvl w:val="0"/>
          <w:numId w:val="11"/>
        </w:numPr>
        <w:tabs>
          <w:tab w:val="left" w:pos="720"/>
          <w:tab w:val="left" w:pos="810"/>
          <w:tab w:val="left" w:pos="1080"/>
        </w:tabs>
        <w:spacing w:before="240" w:after="60" w:line="276" w:lineRule="auto"/>
        <w:jc w:val="both"/>
        <w:rPr>
          <w:sz w:val="28"/>
          <w:szCs w:val="28"/>
          <w:lang w:val="pt-BR"/>
        </w:rPr>
      </w:pPr>
      <w:r>
        <w:rPr>
          <w:sz w:val="28"/>
          <w:szCs w:val="28"/>
          <w:lang w:val="pt-BR"/>
        </w:rPr>
        <w:t>Sơn mới tường khu hành lang</w:t>
      </w:r>
    </w:p>
    <w:p w:rsidR="00B805C0" w:rsidRDefault="00B805C0" w:rsidP="00B17A88">
      <w:pPr>
        <w:pStyle w:val="ListParagraph"/>
        <w:numPr>
          <w:ilvl w:val="0"/>
          <w:numId w:val="11"/>
        </w:numPr>
        <w:tabs>
          <w:tab w:val="left" w:pos="720"/>
          <w:tab w:val="left" w:pos="810"/>
          <w:tab w:val="left" w:pos="1080"/>
        </w:tabs>
        <w:spacing w:before="240" w:after="60" w:line="276" w:lineRule="auto"/>
        <w:jc w:val="both"/>
        <w:rPr>
          <w:sz w:val="28"/>
          <w:szCs w:val="28"/>
          <w:lang w:val="pt-BR"/>
        </w:rPr>
      </w:pPr>
      <w:r>
        <w:rPr>
          <w:sz w:val="28"/>
          <w:szCs w:val="28"/>
          <w:lang w:val="pt-BR"/>
        </w:rPr>
        <w:t>Cải tạo hồ bơi thành khu phát triển thể lực cho trẻ.</w:t>
      </w:r>
    </w:p>
    <w:p w:rsidR="00B805C0" w:rsidRDefault="00B805C0" w:rsidP="00B17A88">
      <w:pPr>
        <w:spacing w:before="240" w:after="120" w:line="276" w:lineRule="auto"/>
        <w:jc w:val="both"/>
        <w:rPr>
          <w:b/>
          <w:sz w:val="28"/>
          <w:szCs w:val="28"/>
        </w:rPr>
      </w:pPr>
      <w:r w:rsidRPr="00884E9E">
        <w:rPr>
          <w:b/>
          <w:sz w:val="28"/>
          <w:szCs w:val="28"/>
        </w:rPr>
        <w:t>Xây dựng và nâng cao chất lượng đội ngũ CBQL và giáo viên:</w:t>
      </w:r>
    </w:p>
    <w:p w:rsidR="00B805C0" w:rsidRDefault="00B805C0" w:rsidP="00B17A88">
      <w:pPr>
        <w:spacing w:before="240" w:after="60" w:line="276" w:lineRule="auto"/>
        <w:ind w:firstLine="720"/>
        <w:jc w:val="both"/>
        <w:rPr>
          <w:sz w:val="28"/>
          <w:szCs w:val="28"/>
          <w:lang w:val="pt-BR"/>
        </w:rPr>
      </w:pPr>
      <w:r w:rsidRPr="00884E9E">
        <w:rPr>
          <w:sz w:val="28"/>
          <w:szCs w:val="28"/>
          <w:lang w:val="pt-BR"/>
        </w:rPr>
        <w:t>100% giáo viên có trình độ đạt c</w:t>
      </w:r>
      <w:r>
        <w:rPr>
          <w:sz w:val="28"/>
          <w:szCs w:val="28"/>
          <w:lang w:val="pt-BR"/>
        </w:rPr>
        <w:t xml:space="preserve">huẩn về trình độ chuyên môn và trên chuẩn đạt 87,5%, </w:t>
      </w:r>
      <w:r w:rsidRPr="00D13C28">
        <w:rPr>
          <w:sz w:val="28"/>
          <w:szCs w:val="28"/>
          <w:lang w:val="pt-BR"/>
        </w:rPr>
        <w:t>đáp ứng được nhu cầu đổi mới giáo dục mầm non và triển khai thực hiện phổ cập giáo dục mầm non cho trẻ 5 tuổi.</w:t>
      </w:r>
    </w:p>
    <w:p w:rsidR="00B805C0" w:rsidRPr="00B45EF1" w:rsidRDefault="00B805C0" w:rsidP="00B17A88">
      <w:pPr>
        <w:spacing w:before="240" w:after="60" w:line="276" w:lineRule="auto"/>
        <w:ind w:firstLine="720"/>
        <w:jc w:val="both"/>
        <w:rPr>
          <w:sz w:val="28"/>
          <w:szCs w:val="28"/>
          <w:lang w:val="pt-BR"/>
        </w:rPr>
      </w:pPr>
      <w:r w:rsidRPr="00B45EF1">
        <w:rPr>
          <w:sz w:val="28"/>
          <w:szCs w:val="28"/>
          <w:lang w:val="pt-BR"/>
        </w:rPr>
        <w:t>Thường xuyên dự giờ rút kinh nghiệm đánh giá xếp loại và kiểm tra giáo dục trẻ.</w:t>
      </w:r>
    </w:p>
    <w:p w:rsidR="00B805C0" w:rsidRPr="00884E9E" w:rsidRDefault="00B805C0" w:rsidP="00B17A88">
      <w:pPr>
        <w:tabs>
          <w:tab w:val="left" w:pos="720"/>
        </w:tabs>
        <w:spacing w:before="240" w:after="60" w:line="276" w:lineRule="auto"/>
        <w:jc w:val="both"/>
        <w:rPr>
          <w:sz w:val="28"/>
          <w:szCs w:val="28"/>
          <w:lang w:val="pt-BR"/>
        </w:rPr>
      </w:pPr>
      <w:r>
        <w:rPr>
          <w:sz w:val="28"/>
          <w:szCs w:val="28"/>
        </w:rPr>
        <w:tab/>
      </w:r>
      <w:r>
        <w:rPr>
          <w:sz w:val="28"/>
          <w:szCs w:val="28"/>
          <w:lang w:val="pt-BR"/>
        </w:rPr>
        <w:t xml:space="preserve">Tạo điều kiện cán bộ- giáo viên- công nhân viên </w:t>
      </w:r>
      <w:r w:rsidRPr="00884E9E">
        <w:rPr>
          <w:sz w:val="28"/>
          <w:szCs w:val="28"/>
          <w:lang w:val="pt-BR"/>
        </w:rPr>
        <w:t>đi học nâng cao trình độ chuyên môn nghiệp vụ, bồi dưỡng chuyên môn hè, dự giờ giáo viên lẫn nhau để</w:t>
      </w:r>
      <w:r>
        <w:rPr>
          <w:sz w:val="28"/>
          <w:szCs w:val="28"/>
          <w:lang w:val="pt-BR"/>
        </w:rPr>
        <w:t xml:space="preserve"> nâng cao chất lượng chuyên môn</w:t>
      </w:r>
      <w:r w:rsidRPr="00884E9E">
        <w:rPr>
          <w:sz w:val="28"/>
          <w:szCs w:val="28"/>
          <w:lang w:val="pt-BR"/>
        </w:rPr>
        <w:t xml:space="preserve">. </w:t>
      </w:r>
    </w:p>
    <w:p w:rsidR="00B805C0" w:rsidRPr="000C5469" w:rsidRDefault="00B805C0" w:rsidP="00B17A88">
      <w:pPr>
        <w:tabs>
          <w:tab w:val="left" w:pos="720"/>
        </w:tabs>
        <w:spacing w:before="240" w:after="60" w:line="276" w:lineRule="auto"/>
        <w:jc w:val="both"/>
        <w:rPr>
          <w:b/>
          <w:sz w:val="28"/>
          <w:szCs w:val="28"/>
          <w:lang w:val="pt-BR"/>
        </w:rPr>
      </w:pPr>
      <w:r w:rsidRPr="00884E9E">
        <w:rPr>
          <w:sz w:val="28"/>
          <w:szCs w:val="28"/>
          <w:lang w:val="pt-BR"/>
        </w:rPr>
        <w:tab/>
      </w:r>
      <w:r w:rsidRPr="000C5469">
        <w:rPr>
          <w:b/>
          <w:sz w:val="28"/>
          <w:szCs w:val="28"/>
          <w:lang w:val="pt-BR"/>
        </w:rPr>
        <w:t>Cụ thể:</w:t>
      </w:r>
    </w:p>
    <w:p w:rsidR="00B805C0" w:rsidRPr="00884E9E" w:rsidRDefault="00B805C0" w:rsidP="00B17A88">
      <w:pPr>
        <w:pStyle w:val="ListParagraph"/>
        <w:numPr>
          <w:ilvl w:val="0"/>
          <w:numId w:val="12"/>
        </w:numPr>
        <w:tabs>
          <w:tab w:val="left" w:pos="720"/>
          <w:tab w:val="left" w:pos="810"/>
          <w:tab w:val="left" w:pos="1080"/>
          <w:tab w:val="left" w:pos="1980"/>
        </w:tabs>
        <w:spacing w:before="240" w:after="60" w:line="276" w:lineRule="auto"/>
        <w:ind w:left="810" w:firstLine="720"/>
        <w:jc w:val="both"/>
        <w:rPr>
          <w:sz w:val="28"/>
          <w:szCs w:val="28"/>
          <w:lang w:val="pt-BR"/>
        </w:rPr>
      </w:pPr>
      <w:r w:rsidRPr="00884E9E">
        <w:rPr>
          <w:sz w:val="28"/>
          <w:szCs w:val="28"/>
          <w:lang w:val="pt-BR"/>
        </w:rPr>
        <w:t xml:space="preserve">1 CBQL tham </w:t>
      </w:r>
      <w:r>
        <w:rPr>
          <w:sz w:val="28"/>
          <w:szCs w:val="28"/>
          <w:lang w:val="pt-BR"/>
        </w:rPr>
        <w:t xml:space="preserve">gia học lớp đại học sư phạm </w:t>
      </w:r>
      <w:r w:rsidRPr="00884E9E">
        <w:rPr>
          <w:sz w:val="28"/>
          <w:szCs w:val="28"/>
          <w:lang w:val="pt-BR"/>
        </w:rPr>
        <w:t>do huyện tổ chức.</w:t>
      </w:r>
    </w:p>
    <w:p w:rsidR="00B805C0" w:rsidRDefault="00B805C0" w:rsidP="00B17A88">
      <w:pPr>
        <w:pStyle w:val="ListParagraph"/>
        <w:numPr>
          <w:ilvl w:val="0"/>
          <w:numId w:val="12"/>
        </w:numPr>
        <w:tabs>
          <w:tab w:val="left" w:pos="720"/>
          <w:tab w:val="left" w:pos="810"/>
          <w:tab w:val="left" w:pos="1080"/>
          <w:tab w:val="left" w:pos="1980"/>
        </w:tabs>
        <w:spacing w:before="240" w:after="60" w:line="276" w:lineRule="auto"/>
        <w:ind w:left="810" w:firstLine="720"/>
        <w:jc w:val="both"/>
        <w:rPr>
          <w:sz w:val="28"/>
          <w:szCs w:val="28"/>
          <w:lang w:val="pt-BR"/>
        </w:rPr>
      </w:pPr>
      <w:r>
        <w:rPr>
          <w:sz w:val="28"/>
          <w:szCs w:val="28"/>
          <w:lang w:val="pt-BR"/>
        </w:rPr>
        <w:t>2 GV tham gia lớp ĐH</w:t>
      </w:r>
      <w:r w:rsidRPr="00884E9E">
        <w:rPr>
          <w:sz w:val="28"/>
          <w:szCs w:val="28"/>
          <w:lang w:val="pt-BR"/>
        </w:rPr>
        <w:t>SP mầm non do huyện tổ chức.</w:t>
      </w:r>
    </w:p>
    <w:p w:rsidR="00B805C0" w:rsidRPr="00884E9E" w:rsidRDefault="00B805C0" w:rsidP="00B17A88">
      <w:pPr>
        <w:pStyle w:val="ListParagraph"/>
        <w:numPr>
          <w:ilvl w:val="0"/>
          <w:numId w:val="12"/>
        </w:numPr>
        <w:tabs>
          <w:tab w:val="left" w:pos="720"/>
          <w:tab w:val="left" w:pos="810"/>
          <w:tab w:val="left" w:pos="1080"/>
          <w:tab w:val="left" w:pos="1980"/>
        </w:tabs>
        <w:spacing w:before="240" w:after="60" w:line="276" w:lineRule="auto"/>
        <w:ind w:left="810" w:firstLine="720"/>
        <w:jc w:val="both"/>
        <w:rPr>
          <w:sz w:val="28"/>
          <w:szCs w:val="28"/>
          <w:lang w:val="pt-BR"/>
        </w:rPr>
      </w:pPr>
      <w:r>
        <w:rPr>
          <w:sz w:val="28"/>
          <w:szCs w:val="28"/>
          <w:lang w:val="pt-BR"/>
        </w:rPr>
        <w:t>1 CNV tham gia lớp CĐSP do huyện tổ chức.</w:t>
      </w:r>
    </w:p>
    <w:p w:rsidR="00B805C0" w:rsidRPr="00884E9E" w:rsidRDefault="00B805C0" w:rsidP="00B17A88">
      <w:pPr>
        <w:pStyle w:val="ListParagraph"/>
        <w:numPr>
          <w:ilvl w:val="0"/>
          <w:numId w:val="12"/>
        </w:numPr>
        <w:tabs>
          <w:tab w:val="left" w:pos="0"/>
          <w:tab w:val="left" w:pos="720"/>
          <w:tab w:val="left" w:pos="1080"/>
          <w:tab w:val="left" w:pos="1980"/>
        </w:tabs>
        <w:spacing w:before="240" w:after="60" w:line="276" w:lineRule="auto"/>
        <w:ind w:firstLine="810"/>
        <w:jc w:val="both"/>
        <w:rPr>
          <w:sz w:val="28"/>
          <w:szCs w:val="28"/>
          <w:lang w:val="pt-BR"/>
        </w:rPr>
      </w:pPr>
      <w:r w:rsidRPr="00884E9E">
        <w:rPr>
          <w:sz w:val="28"/>
          <w:szCs w:val="28"/>
          <w:lang w:val="pt-BR"/>
        </w:rPr>
        <w:t>100% CBQL- khối trưởng tham gia tập huấn các chuyên đề do Phòng giáo dục và đào tạo, sở giáo dục tổ chức.</w:t>
      </w:r>
    </w:p>
    <w:p w:rsidR="00BC3D23" w:rsidRPr="0045186F" w:rsidRDefault="00B805C0" w:rsidP="00B17A88">
      <w:pPr>
        <w:spacing w:before="240" w:after="120" w:line="276" w:lineRule="auto"/>
        <w:ind w:firstLine="720"/>
        <w:jc w:val="both"/>
        <w:rPr>
          <w:sz w:val="28"/>
          <w:szCs w:val="28"/>
        </w:rPr>
      </w:pPr>
      <w:r w:rsidRPr="002C2618">
        <w:rPr>
          <w:sz w:val="28"/>
          <w:szCs w:val="28"/>
        </w:rPr>
        <w:t>Đảm bảo thực hiện đúng chính sách đối với Cán bộ, giáo viên, nhân viên. Nâng cao hiệu quả hoạt động của các tổ chức chính trị, đoàn thể để cùng chăm lo bảo vệ lợi ích c</w:t>
      </w:r>
      <w:r>
        <w:rPr>
          <w:sz w:val="28"/>
          <w:szCs w:val="28"/>
        </w:rPr>
        <w:t>hính đáng của giáo viên mầm non.</w:t>
      </w:r>
    </w:p>
    <w:p w:rsidR="00B805C0" w:rsidRDefault="0045186F" w:rsidP="00B17A88">
      <w:pPr>
        <w:spacing w:before="240" w:after="60" w:line="276" w:lineRule="auto"/>
        <w:jc w:val="both"/>
        <w:rPr>
          <w:b/>
          <w:sz w:val="28"/>
          <w:szCs w:val="28"/>
          <w:lang w:val="pt-BR"/>
        </w:rPr>
      </w:pPr>
      <w:r>
        <w:rPr>
          <w:b/>
          <w:sz w:val="28"/>
          <w:szCs w:val="28"/>
          <w:lang w:val="pt-BR"/>
        </w:rPr>
        <w:t xml:space="preserve">II. </w:t>
      </w:r>
      <w:r w:rsidR="00B805C0">
        <w:rPr>
          <w:b/>
          <w:sz w:val="28"/>
          <w:szCs w:val="28"/>
          <w:lang w:val="pt-BR"/>
        </w:rPr>
        <w:t>ĐÁNH GIÁ CHUNG:</w:t>
      </w:r>
    </w:p>
    <w:p w:rsidR="00B805C0" w:rsidRPr="00503D10" w:rsidRDefault="0045186F" w:rsidP="00B17A88">
      <w:pPr>
        <w:spacing w:before="240" w:after="60" w:line="276" w:lineRule="auto"/>
        <w:jc w:val="both"/>
        <w:rPr>
          <w:b/>
          <w:sz w:val="28"/>
          <w:szCs w:val="28"/>
          <w:lang w:val="pt-BR"/>
        </w:rPr>
      </w:pPr>
      <w:r>
        <w:rPr>
          <w:b/>
          <w:sz w:val="28"/>
          <w:szCs w:val="28"/>
          <w:lang w:val="pt-BR"/>
        </w:rPr>
        <w:t xml:space="preserve">    1</w:t>
      </w:r>
      <w:r w:rsidR="00B805C0" w:rsidRPr="00503D10">
        <w:rPr>
          <w:b/>
          <w:sz w:val="28"/>
          <w:szCs w:val="28"/>
          <w:lang w:val="pt-BR"/>
        </w:rPr>
        <w:t xml:space="preserve">. </w:t>
      </w:r>
      <w:r w:rsidR="00AE589D">
        <w:rPr>
          <w:b/>
          <w:sz w:val="28"/>
          <w:szCs w:val="28"/>
          <w:lang w:val="pt-BR"/>
        </w:rPr>
        <w:t>ƯU ĐIỂM</w:t>
      </w:r>
      <w:r w:rsidR="00B805C0" w:rsidRPr="00503D10">
        <w:rPr>
          <w:b/>
          <w:sz w:val="28"/>
          <w:szCs w:val="28"/>
          <w:lang w:val="pt-BR"/>
        </w:rPr>
        <w:t>.</w:t>
      </w:r>
    </w:p>
    <w:p w:rsidR="00B805C0" w:rsidRPr="00BA2F01" w:rsidRDefault="00B805C0" w:rsidP="00B17A88">
      <w:pPr>
        <w:spacing w:before="240" w:after="60" w:line="276" w:lineRule="auto"/>
        <w:jc w:val="both"/>
        <w:rPr>
          <w:sz w:val="28"/>
          <w:szCs w:val="28"/>
          <w:lang w:val="pt-BR"/>
        </w:rPr>
      </w:pPr>
      <w:r w:rsidRPr="00BA2F01">
        <w:rPr>
          <w:b/>
          <w:sz w:val="28"/>
          <w:szCs w:val="28"/>
          <w:lang w:val="pt-BR"/>
        </w:rPr>
        <w:tab/>
      </w:r>
      <w:r w:rsidRPr="00BA2F01">
        <w:rPr>
          <w:sz w:val="28"/>
          <w:szCs w:val="28"/>
          <w:lang w:val="pt-BR"/>
        </w:rPr>
        <w:t xml:space="preserve"> Thực hiện tốt chuyên đề cấp trường.</w:t>
      </w:r>
    </w:p>
    <w:p w:rsidR="0045186F" w:rsidRDefault="0045186F" w:rsidP="00B17A88">
      <w:pPr>
        <w:spacing w:before="240" w:after="60" w:line="276" w:lineRule="auto"/>
        <w:jc w:val="both"/>
        <w:rPr>
          <w:sz w:val="28"/>
          <w:szCs w:val="28"/>
          <w:lang w:val="pt-BR"/>
        </w:rPr>
      </w:pPr>
      <w:r>
        <w:rPr>
          <w:sz w:val="28"/>
          <w:szCs w:val="28"/>
          <w:lang w:val="pt-BR"/>
        </w:rPr>
        <w:tab/>
        <w:t xml:space="preserve"> Thực hiện tốt việc huy động trẻ 5 tuổi ra lớp.</w:t>
      </w:r>
    </w:p>
    <w:p w:rsidR="00B805C0" w:rsidRPr="00BA2F01" w:rsidRDefault="00B805C0" w:rsidP="00B17A88">
      <w:pPr>
        <w:spacing w:before="240" w:after="140" w:line="276" w:lineRule="auto"/>
        <w:ind w:firstLine="720"/>
        <w:jc w:val="both"/>
        <w:rPr>
          <w:sz w:val="28"/>
          <w:szCs w:val="28"/>
          <w:lang w:val="pl-PL"/>
        </w:rPr>
      </w:pPr>
      <w:r w:rsidRPr="00BA2F01">
        <w:rPr>
          <w:sz w:val="28"/>
          <w:szCs w:val="28"/>
          <w:lang w:val="pl-PL"/>
        </w:rPr>
        <w:lastRenderedPageBreak/>
        <w:t>Xây dựng tốt môi trường thân thiện học sinh tích cực, đã tạo được bầu không khí thân thiện trong nhà trường giữa BGH và giáo viên, giữa giáo viên với giáo viên, giữa giáo viên với trẻ, với phụ huynh.</w:t>
      </w:r>
    </w:p>
    <w:p w:rsidR="00B805C0" w:rsidRPr="00BA2F01" w:rsidRDefault="00B805C0" w:rsidP="00B17A88">
      <w:pPr>
        <w:spacing w:before="240" w:after="140" w:line="276" w:lineRule="auto"/>
        <w:jc w:val="both"/>
        <w:rPr>
          <w:sz w:val="28"/>
          <w:szCs w:val="28"/>
          <w:lang w:val="pl-PL"/>
        </w:rPr>
      </w:pPr>
      <w:r w:rsidRPr="00BA2F01">
        <w:rPr>
          <w:sz w:val="28"/>
          <w:szCs w:val="28"/>
          <w:lang w:val="pl-PL"/>
        </w:rPr>
        <w:tab/>
        <w:t>Đảm bảo tốt vệ sinh an toàn thực phẩm không xảy ra ngộ độc thực phẩm trong nhà trường.</w:t>
      </w:r>
    </w:p>
    <w:p w:rsidR="00B805C0" w:rsidRPr="00BA2F01" w:rsidRDefault="00B805C0" w:rsidP="00B17A88">
      <w:pPr>
        <w:spacing w:before="240" w:after="140" w:line="276" w:lineRule="auto"/>
        <w:jc w:val="both"/>
        <w:rPr>
          <w:sz w:val="28"/>
          <w:szCs w:val="28"/>
          <w:lang w:val="pl-PL"/>
        </w:rPr>
      </w:pPr>
      <w:r w:rsidRPr="00BA2F01">
        <w:rPr>
          <w:sz w:val="28"/>
          <w:szCs w:val="28"/>
          <w:lang w:val="pl-PL"/>
        </w:rPr>
        <w:tab/>
        <w:t>Giáo viên tích cực thực hiện tốt chương trình chăm sóc giáo dục mầm non, có sáng tạo nhạy bén và linh hoạt trong các hoạt động.</w:t>
      </w:r>
    </w:p>
    <w:p w:rsidR="00B805C0" w:rsidRPr="00BA2F01" w:rsidRDefault="00B805C0" w:rsidP="00B17A88">
      <w:pPr>
        <w:spacing w:before="240" w:after="140" w:line="276" w:lineRule="auto"/>
        <w:jc w:val="both"/>
        <w:rPr>
          <w:sz w:val="28"/>
          <w:szCs w:val="28"/>
          <w:lang w:val="pl-PL"/>
        </w:rPr>
      </w:pPr>
      <w:r w:rsidRPr="00BA2F01">
        <w:rPr>
          <w:sz w:val="28"/>
          <w:szCs w:val="28"/>
          <w:lang w:val="pl-PL"/>
        </w:rPr>
        <w:tab/>
        <w:t xml:space="preserve">100% giáo viên thực hiện ứng dụng công nghệ thông tin vào trong công tác </w:t>
      </w:r>
      <w:r>
        <w:rPr>
          <w:sz w:val="28"/>
          <w:szCs w:val="28"/>
          <w:lang w:val="pl-PL"/>
        </w:rPr>
        <w:t>giảng dạy đạt hiệu quả cao</w:t>
      </w:r>
      <w:r w:rsidR="0045186F">
        <w:rPr>
          <w:sz w:val="28"/>
          <w:szCs w:val="28"/>
          <w:lang w:val="pl-PL"/>
        </w:rPr>
        <w:t>.</w:t>
      </w:r>
      <w:r>
        <w:rPr>
          <w:sz w:val="28"/>
          <w:szCs w:val="28"/>
          <w:lang w:val="pl-PL"/>
        </w:rPr>
        <w:t xml:space="preserve"> </w:t>
      </w:r>
    </w:p>
    <w:p w:rsidR="00B805C0" w:rsidRDefault="00B805C0" w:rsidP="00B17A88">
      <w:pPr>
        <w:spacing w:before="240" w:after="120" w:line="276" w:lineRule="auto"/>
        <w:ind w:firstLine="720"/>
        <w:jc w:val="both"/>
        <w:rPr>
          <w:bCs/>
          <w:sz w:val="28"/>
          <w:szCs w:val="28"/>
          <w:lang w:val="pl-PL"/>
        </w:rPr>
      </w:pPr>
      <w:r w:rsidRPr="00BA2F01">
        <w:rPr>
          <w:bCs/>
          <w:sz w:val="28"/>
          <w:szCs w:val="28"/>
          <w:lang w:val="pl-PL"/>
        </w:rPr>
        <w:t>Phối hợp giữa 3 môi trường Gia đình – Nhà trường – Xã hội đã phát huy được tính tích cực và đạt những hiệu quả.</w:t>
      </w:r>
    </w:p>
    <w:p w:rsidR="00B805C0" w:rsidRDefault="00B805C0" w:rsidP="00B17A88">
      <w:pPr>
        <w:spacing w:before="240" w:after="60" w:line="276" w:lineRule="auto"/>
        <w:jc w:val="both"/>
        <w:rPr>
          <w:b/>
          <w:sz w:val="28"/>
          <w:szCs w:val="28"/>
          <w:lang w:val="pt-BR"/>
        </w:rPr>
      </w:pPr>
      <w:r>
        <w:rPr>
          <w:b/>
          <w:sz w:val="28"/>
          <w:szCs w:val="28"/>
          <w:lang w:val="pt-BR"/>
        </w:rPr>
        <w:t xml:space="preserve">  </w:t>
      </w:r>
      <w:r w:rsidRPr="00BA2F01">
        <w:rPr>
          <w:b/>
          <w:sz w:val="28"/>
          <w:szCs w:val="28"/>
          <w:lang w:val="pt-BR"/>
        </w:rPr>
        <w:t>II. Những khó khăn và hạn chế.</w:t>
      </w:r>
    </w:p>
    <w:p w:rsidR="00B805C0" w:rsidRPr="00733081" w:rsidRDefault="00B805C0" w:rsidP="00B17A88">
      <w:pPr>
        <w:spacing w:before="240" w:after="120" w:line="276" w:lineRule="auto"/>
        <w:ind w:firstLine="720"/>
        <w:jc w:val="both"/>
        <w:rPr>
          <w:sz w:val="28"/>
          <w:szCs w:val="28"/>
          <w:lang w:val="pl-PL"/>
        </w:rPr>
      </w:pPr>
      <w:r w:rsidRPr="00A30BF8">
        <w:rPr>
          <w:sz w:val="28"/>
          <w:szCs w:val="28"/>
          <w:lang w:val="pl-PL"/>
        </w:rPr>
        <w:t xml:space="preserve">Trường thuộc địa bàn xã vùng sâu, đa số phụ huynh là công nhân lao động nghèo nên việc xã hội hóa giáo dục </w:t>
      </w:r>
      <w:r>
        <w:rPr>
          <w:sz w:val="28"/>
          <w:szCs w:val="28"/>
          <w:lang w:val="pl-PL"/>
        </w:rPr>
        <w:t>đạt kết quả chưa cao</w:t>
      </w:r>
      <w:r w:rsidRPr="00A30BF8">
        <w:rPr>
          <w:sz w:val="28"/>
          <w:szCs w:val="28"/>
          <w:lang w:val="pl-PL"/>
        </w:rPr>
        <w:t>.</w:t>
      </w:r>
    </w:p>
    <w:p w:rsidR="00AE589D" w:rsidRDefault="00B805C0" w:rsidP="00B17A88">
      <w:pPr>
        <w:pStyle w:val="ListParagraph"/>
        <w:numPr>
          <w:ilvl w:val="0"/>
          <w:numId w:val="13"/>
        </w:numPr>
        <w:spacing w:before="240" w:after="60" w:line="276" w:lineRule="auto"/>
        <w:ind w:left="540" w:hanging="405"/>
        <w:jc w:val="both"/>
        <w:rPr>
          <w:b/>
          <w:sz w:val="28"/>
          <w:szCs w:val="28"/>
          <w:lang w:val="pt-BR"/>
        </w:rPr>
      </w:pPr>
      <w:r w:rsidRPr="0019435C">
        <w:rPr>
          <w:b/>
          <w:sz w:val="28"/>
          <w:szCs w:val="28"/>
          <w:lang w:val="pt-BR"/>
        </w:rPr>
        <w:t>Kiến nghị và đề xuất với các cấp lãnh đạo.</w:t>
      </w:r>
      <w:r>
        <w:rPr>
          <w:b/>
          <w:sz w:val="28"/>
          <w:szCs w:val="28"/>
          <w:lang w:val="pt-BR"/>
        </w:rPr>
        <w:t xml:space="preserve"> </w:t>
      </w:r>
    </w:p>
    <w:p w:rsidR="00D14D18" w:rsidRPr="00D14D18" w:rsidRDefault="00D14D18" w:rsidP="00D14D18">
      <w:pPr>
        <w:pStyle w:val="ListParagraph"/>
        <w:spacing w:before="240" w:after="60" w:line="276" w:lineRule="auto"/>
        <w:ind w:left="0" w:firstLine="720"/>
        <w:jc w:val="both"/>
        <w:rPr>
          <w:sz w:val="28"/>
          <w:szCs w:val="28"/>
          <w:lang w:val="pt-BR"/>
        </w:rPr>
      </w:pPr>
      <w:r>
        <w:rPr>
          <w:sz w:val="28"/>
          <w:szCs w:val="28"/>
          <w:lang w:val="pt-BR"/>
        </w:rPr>
        <w:t>Rất mong được Lãnh đạo phòng giáo dục và đào tạo xem xét giúp đỡ cho trường về việc</w:t>
      </w:r>
      <w:r w:rsidRPr="00D14D18">
        <w:rPr>
          <w:sz w:val="28"/>
          <w:szCs w:val="28"/>
          <w:lang w:val="pt-BR"/>
        </w:rPr>
        <w:t xml:space="preserve"> cấp kinh phí trang bị 100 bộ bàn ghế học sinh</w:t>
      </w:r>
      <w:r>
        <w:rPr>
          <w:sz w:val="28"/>
          <w:szCs w:val="28"/>
          <w:lang w:val="pt-BR"/>
        </w:rPr>
        <w:t xml:space="preserve"> ( trường đã 3 lần gửi tờ trình)</w:t>
      </w:r>
      <w:r w:rsidRPr="00D14D18">
        <w:rPr>
          <w:sz w:val="28"/>
          <w:szCs w:val="28"/>
          <w:lang w:val="pt-BR"/>
        </w:rPr>
        <w:t xml:space="preserve"> nhưng đến nay vẫn chưa được giải quyết, hiện </w:t>
      </w:r>
      <w:r>
        <w:rPr>
          <w:sz w:val="28"/>
          <w:szCs w:val="28"/>
          <w:lang w:val="pt-BR"/>
        </w:rPr>
        <w:t xml:space="preserve">các </w:t>
      </w:r>
      <w:r w:rsidRPr="00D14D18">
        <w:rPr>
          <w:sz w:val="28"/>
          <w:szCs w:val="28"/>
          <w:lang w:val="pt-BR"/>
        </w:rPr>
        <w:t xml:space="preserve">cháu không có ghế ngồi phải ngồi bằng ghế nhựa, làm ảnh hưởng </w:t>
      </w:r>
      <w:r>
        <w:rPr>
          <w:sz w:val="28"/>
          <w:szCs w:val="28"/>
          <w:lang w:val="pt-BR"/>
        </w:rPr>
        <w:t>rất nhiều đến các hoạt động của các cháu</w:t>
      </w:r>
      <w:r w:rsidRPr="00D14D18">
        <w:rPr>
          <w:sz w:val="28"/>
          <w:szCs w:val="28"/>
          <w:lang w:val="pt-BR"/>
        </w:rPr>
        <w:t>.</w:t>
      </w:r>
    </w:p>
    <w:p w:rsidR="0045186F" w:rsidRDefault="00B805C0" w:rsidP="00B17A88">
      <w:pPr>
        <w:tabs>
          <w:tab w:val="left" w:pos="720"/>
        </w:tabs>
        <w:spacing w:before="240" w:after="60" w:line="276" w:lineRule="auto"/>
        <w:jc w:val="both"/>
        <w:rPr>
          <w:sz w:val="28"/>
          <w:szCs w:val="28"/>
          <w:lang w:val="pt-BR"/>
        </w:rPr>
      </w:pPr>
      <w:r>
        <w:rPr>
          <w:sz w:val="28"/>
          <w:szCs w:val="28"/>
          <w:lang w:val="pt-BR"/>
        </w:rPr>
        <w:tab/>
      </w:r>
      <w:r w:rsidRPr="00BA2F01">
        <w:rPr>
          <w:sz w:val="28"/>
          <w:szCs w:val="28"/>
          <w:lang w:val="pt-BR"/>
        </w:rPr>
        <w:t xml:space="preserve">Trên đây </w:t>
      </w:r>
      <w:r>
        <w:rPr>
          <w:sz w:val="28"/>
          <w:szCs w:val="28"/>
          <w:lang w:val="pt-BR"/>
        </w:rPr>
        <w:t xml:space="preserve">là báo cáo </w:t>
      </w:r>
      <w:r w:rsidR="0045186F">
        <w:rPr>
          <w:sz w:val="28"/>
          <w:szCs w:val="28"/>
          <w:lang w:val="pt-BR"/>
        </w:rPr>
        <w:t>sơ kết học kỳ I năm học 2016-2017</w:t>
      </w:r>
      <w:r>
        <w:rPr>
          <w:sz w:val="28"/>
          <w:szCs w:val="28"/>
          <w:lang w:val="pt-BR"/>
        </w:rPr>
        <w:t xml:space="preserve"> của trường M</w:t>
      </w:r>
      <w:r w:rsidRPr="00BA2F01">
        <w:rPr>
          <w:sz w:val="28"/>
          <w:szCs w:val="28"/>
          <w:lang w:val="pt-BR"/>
        </w:rPr>
        <w:t xml:space="preserve">ầm non Thái Mỹ, trường sẽ phát huy những ưu điểm đã đạt được và </w:t>
      </w:r>
      <w:r w:rsidR="0045186F">
        <w:rPr>
          <w:sz w:val="28"/>
          <w:szCs w:val="28"/>
          <w:lang w:val="pt-BR"/>
        </w:rPr>
        <w:t>tiếp tục thực hiện tốt các chỉ tiêu trong học kỳ II./.</w:t>
      </w:r>
    </w:p>
    <w:p w:rsidR="00B805C0" w:rsidRPr="00BA2F01" w:rsidRDefault="00B805C0" w:rsidP="00B17A88">
      <w:pPr>
        <w:spacing w:before="240" w:after="60" w:line="276" w:lineRule="auto"/>
        <w:jc w:val="both"/>
        <w:rPr>
          <w:sz w:val="28"/>
          <w:szCs w:val="28"/>
          <w:lang w:val="pt-BR"/>
        </w:rPr>
      </w:pPr>
    </w:p>
    <w:tbl>
      <w:tblPr>
        <w:tblW w:w="0" w:type="auto"/>
        <w:tblLook w:val="01E0"/>
      </w:tblPr>
      <w:tblGrid>
        <w:gridCol w:w="4878"/>
        <w:gridCol w:w="4878"/>
      </w:tblGrid>
      <w:tr w:rsidR="00B805C0" w:rsidRPr="00BA2F01" w:rsidTr="00257E0E">
        <w:tc>
          <w:tcPr>
            <w:tcW w:w="4878" w:type="dxa"/>
          </w:tcPr>
          <w:p w:rsidR="00B805C0" w:rsidRPr="00B17A88" w:rsidRDefault="00B805C0" w:rsidP="00B17A88">
            <w:pPr>
              <w:spacing w:before="240" w:after="60" w:line="276" w:lineRule="auto"/>
              <w:jc w:val="both"/>
              <w:rPr>
                <w:b/>
                <w:i/>
                <w:sz w:val="22"/>
              </w:rPr>
            </w:pPr>
            <w:r w:rsidRPr="00B17A88">
              <w:rPr>
                <w:b/>
                <w:i/>
                <w:sz w:val="22"/>
                <w:szCs w:val="22"/>
              </w:rPr>
              <w:t xml:space="preserve">  Nơi nhận:</w:t>
            </w:r>
          </w:p>
          <w:p w:rsidR="00B805C0" w:rsidRPr="00B17A88" w:rsidRDefault="00B805C0" w:rsidP="00B17A88">
            <w:pPr>
              <w:numPr>
                <w:ilvl w:val="1"/>
                <w:numId w:val="5"/>
              </w:numPr>
              <w:spacing w:line="276" w:lineRule="auto"/>
              <w:jc w:val="both"/>
              <w:rPr>
                <w:sz w:val="22"/>
              </w:rPr>
            </w:pPr>
            <w:r w:rsidRPr="00B17A88">
              <w:rPr>
                <w:sz w:val="22"/>
                <w:szCs w:val="22"/>
              </w:rPr>
              <w:t>PGDĐT Củ Chi;</w:t>
            </w:r>
          </w:p>
          <w:p w:rsidR="00B805C0" w:rsidRPr="00BA2F01" w:rsidRDefault="00B805C0" w:rsidP="00B17A88">
            <w:pPr>
              <w:numPr>
                <w:ilvl w:val="1"/>
                <w:numId w:val="5"/>
              </w:numPr>
              <w:jc w:val="both"/>
              <w:rPr>
                <w:b/>
                <w:sz w:val="28"/>
                <w:szCs w:val="28"/>
              </w:rPr>
            </w:pPr>
            <w:r w:rsidRPr="00B17A88">
              <w:rPr>
                <w:sz w:val="22"/>
                <w:szCs w:val="22"/>
              </w:rPr>
              <w:t>Lưu: VTVP.</w:t>
            </w:r>
          </w:p>
        </w:tc>
        <w:tc>
          <w:tcPr>
            <w:tcW w:w="4878" w:type="dxa"/>
          </w:tcPr>
          <w:p w:rsidR="00B805C0" w:rsidRPr="00BA2F01" w:rsidRDefault="00B805C0" w:rsidP="00B17A88">
            <w:pPr>
              <w:spacing w:before="240" w:after="60" w:line="276" w:lineRule="auto"/>
              <w:jc w:val="center"/>
              <w:rPr>
                <w:b/>
                <w:sz w:val="28"/>
                <w:szCs w:val="28"/>
              </w:rPr>
            </w:pPr>
            <w:r w:rsidRPr="00BA2F01">
              <w:rPr>
                <w:b/>
                <w:sz w:val="28"/>
                <w:szCs w:val="28"/>
              </w:rPr>
              <w:t xml:space="preserve">HIỆU TRƯỞNG </w:t>
            </w:r>
          </w:p>
          <w:p w:rsidR="00B805C0" w:rsidRPr="00BA2F01" w:rsidRDefault="00B805C0" w:rsidP="00B17A88">
            <w:pPr>
              <w:spacing w:before="240" w:after="60" w:line="276" w:lineRule="auto"/>
              <w:jc w:val="center"/>
              <w:rPr>
                <w:b/>
                <w:sz w:val="28"/>
                <w:szCs w:val="28"/>
              </w:rPr>
            </w:pPr>
          </w:p>
          <w:p w:rsidR="00B805C0" w:rsidRPr="00BA2F01" w:rsidRDefault="00B805C0" w:rsidP="00B17A88">
            <w:pPr>
              <w:spacing w:before="240" w:after="60" w:line="276" w:lineRule="auto"/>
              <w:jc w:val="center"/>
              <w:rPr>
                <w:b/>
                <w:sz w:val="28"/>
                <w:szCs w:val="28"/>
              </w:rPr>
            </w:pPr>
          </w:p>
          <w:p w:rsidR="00B805C0" w:rsidRPr="00BA2F01" w:rsidRDefault="00B805C0" w:rsidP="00B17A88">
            <w:pPr>
              <w:spacing w:before="240" w:after="60" w:line="276" w:lineRule="auto"/>
              <w:jc w:val="center"/>
              <w:rPr>
                <w:b/>
                <w:sz w:val="28"/>
                <w:szCs w:val="28"/>
              </w:rPr>
            </w:pPr>
          </w:p>
        </w:tc>
      </w:tr>
    </w:tbl>
    <w:p w:rsidR="00453ECD" w:rsidRPr="005715D1" w:rsidRDefault="00453ECD" w:rsidP="00B17A88">
      <w:pPr>
        <w:spacing w:before="240" w:after="120" w:line="276" w:lineRule="auto"/>
        <w:jc w:val="both"/>
        <w:rPr>
          <w:sz w:val="28"/>
          <w:szCs w:val="28"/>
        </w:rPr>
      </w:pPr>
    </w:p>
    <w:p w:rsidR="00453ECD" w:rsidRDefault="00453ECD" w:rsidP="00B17A88">
      <w:pPr>
        <w:pStyle w:val="ListParagraph"/>
        <w:spacing w:before="240" w:line="276" w:lineRule="auto"/>
        <w:ind w:left="0" w:firstLine="720"/>
        <w:jc w:val="both"/>
        <w:rPr>
          <w:sz w:val="28"/>
          <w:szCs w:val="28"/>
        </w:rPr>
      </w:pPr>
    </w:p>
    <w:p w:rsidR="00A85769" w:rsidRDefault="00A85769" w:rsidP="00B17A88">
      <w:pPr>
        <w:pStyle w:val="ListParagraph"/>
        <w:spacing w:before="240" w:after="240" w:line="276" w:lineRule="auto"/>
        <w:ind w:left="1440"/>
        <w:jc w:val="both"/>
        <w:rPr>
          <w:sz w:val="28"/>
          <w:szCs w:val="28"/>
        </w:rPr>
      </w:pPr>
    </w:p>
    <w:p w:rsidR="00015353" w:rsidRDefault="00015353" w:rsidP="00B17A88">
      <w:pPr>
        <w:pStyle w:val="ListParagraph"/>
        <w:spacing w:before="240" w:after="240" w:line="276" w:lineRule="auto"/>
        <w:ind w:left="0" w:firstLine="720"/>
        <w:rPr>
          <w:sz w:val="28"/>
          <w:szCs w:val="28"/>
        </w:rPr>
      </w:pPr>
    </w:p>
    <w:p w:rsidR="00015353" w:rsidRDefault="00015353" w:rsidP="00B17A88">
      <w:pPr>
        <w:pStyle w:val="ListParagraph"/>
        <w:spacing w:before="240" w:after="240" w:line="276" w:lineRule="auto"/>
        <w:ind w:left="0" w:firstLine="720"/>
        <w:rPr>
          <w:sz w:val="28"/>
          <w:szCs w:val="28"/>
        </w:rPr>
      </w:pPr>
    </w:p>
    <w:p w:rsidR="00015353" w:rsidRPr="00BC5700" w:rsidRDefault="00015353" w:rsidP="00B17A88">
      <w:pPr>
        <w:pStyle w:val="ListParagraph"/>
        <w:spacing w:before="240" w:after="240" w:line="276" w:lineRule="auto"/>
        <w:ind w:left="1440"/>
        <w:rPr>
          <w:sz w:val="28"/>
          <w:szCs w:val="28"/>
        </w:rPr>
      </w:pPr>
    </w:p>
    <w:p w:rsidR="00BC5700" w:rsidRPr="00BC5700" w:rsidRDefault="00BC5700" w:rsidP="00B17A88">
      <w:pPr>
        <w:tabs>
          <w:tab w:val="left" w:pos="5570"/>
        </w:tabs>
        <w:spacing w:before="240" w:line="276" w:lineRule="auto"/>
        <w:rPr>
          <w:sz w:val="28"/>
          <w:szCs w:val="28"/>
        </w:rPr>
      </w:pPr>
    </w:p>
    <w:p w:rsidR="00BC5700" w:rsidRPr="007D66D7" w:rsidRDefault="00BC5700" w:rsidP="00B17A88">
      <w:pPr>
        <w:tabs>
          <w:tab w:val="left" w:pos="5570"/>
        </w:tabs>
        <w:spacing w:before="240" w:line="276" w:lineRule="auto"/>
        <w:jc w:val="center"/>
        <w:rPr>
          <w:b/>
          <w:sz w:val="32"/>
          <w:szCs w:val="32"/>
        </w:rPr>
      </w:pPr>
    </w:p>
    <w:p w:rsidR="00BC5700" w:rsidRPr="007D66D7" w:rsidRDefault="00BC5700" w:rsidP="00B17A88">
      <w:pPr>
        <w:tabs>
          <w:tab w:val="left" w:pos="5570"/>
        </w:tabs>
        <w:spacing w:before="240" w:line="276" w:lineRule="auto"/>
        <w:jc w:val="center"/>
        <w:rPr>
          <w:b/>
          <w:sz w:val="28"/>
          <w:szCs w:val="28"/>
        </w:rPr>
      </w:pPr>
    </w:p>
    <w:p w:rsidR="00442FE3" w:rsidRDefault="00442FE3" w:rsidP="00B17A88">
      <w:pPr>
        <w:spacing w:before="240" w:line="276" w:lineRule="auto"/>
      </w:pPr>
    </w:p>
    <w:sectPr w:rsidR="00442FE3" w:rsidSect="00BC5700">
      <w:footerReference w:type="default" r:id="rId7"/>
      <w:pgSz w:w="12240" w:h="15840"/>
      <w:pgMar w:top="144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47" w:rsidRDefault="00282247" w:rsidP="00B17A88">
      <w:r>
        <w:separator/>
      </w:r>
    </w:p>
  </w:endnote>
  <w:endnote w:type="continuationSeparator" w:id="1">
    <w:p w:rsidR="00282247" w:rsidRDefault="00282247" w:rsidP="00B17A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511"/>
      <w:gridCol w:w="1003"/>
      <w:gridCol w:w="4512"/>
    </w:tblGrid>
    <w:tr w:rsidR="00B17A88">
      <w:trPr>
        <w:trHeight w:val="151"/>
      </w:trPr>
      <w:tc>
        <w:tcPr>
          <w:tcW w:w="2250" w:type="pct"/>
          <w:tcBorders>
            <w:bottom w:val="single" w:sz="4" w:space="0" w:color="4F81BD" w:themeColor="accent1"/>
          </w:tcBorders>
        </w:tcPr>
        <w:p w:rsidR="00B17A88" w:rsidRDefault="00B17A88">
          <w:pPr>
            <w:pStyle w:val="Header"/>
            <w:rPr>
              <w:rFonts w:asciiTheme="majorHAnsi" w:eastAsiaTheme="majorEastAsia" w:hAnsiTheme="majorHAnsi" w:cstheme="majorBidi"/>
              <w:b/>
              <w:bCs/>
            </w:rPr>
          </w:pPr>
        </w:p>
      </w:tc>
      <w:tc>
        <w:tcPr>
          <w:tcW w:w="500" w:type="pct"/>
          <w:vMerge w:val="restart"/>
          <w:noWrap/>
          <w:vAlign w:val="center"/>
        </w:tcPr>
        <w:p w:rsidR="00B17A88" w:rsidRDefault="00B17A88">
          <w:pPr>
            <w:pStyle w:val="NoSpacing"/>
            <w:rPr>
              <w:rFonts w:asciiTheme="majorHAnsi" w:hAnsiTheme="majorHAnsi"/>
            </w:rPr>
          </w:pPr>
          <w:r>
            <w:rPr>
              <w:rFonts w:asciiTheme="majorHAnsi" w:hAnsiTheme="majorHAnsi"/>
              <w:b/>
            </w:rPr>
            <w:t xml:space="preserve">Page </w:t>
          </w:r>
          <w:fldSimple w:instr=" PAGE  \* MERGEFORMAT ">
            <w:r w:rsidR="007C72A1" w:rsidRPr="007C72A1">
              <w:rPr>
                <w:rFonts w:asciiTheme="majorHAnsi" w:hAnsiTheme="majorHAnsi"/>
                <w:b/>
                <w:noProof/>
              </w:rPr>
              <w:t>1</w:t>
            </w:r>
          </w:fldSimple>
        </w:p>
      </w:tc>
      <w:tc>
        <w:tcPr>
          <w:tcW w:w="2250" w:type="pct"/>
          <w:tcBorders>
            <w:bottom w:val="single" w:sz="4" w:space="0" w:color="4F81BD" w:themeColor="accent1"/>
          </w:tcBorders>
        </w:tcPr>
        <w:p w:rsidR="00B17A88" w:rsidRDefault="00B17A88">
          <w:pPr>
            <w:pStyle w:val="Header"/>
            <w:rPr>
              <w:rFonts w:asciiTheme="majorHAnsi" w:eastAsiaTheme="majorEastAsia" w:hAnsiTheme="majorHAnsi" w:cstheme="majorBidi"/>
              <w:b/>
              <w:bCs/>
            </w:rPr>
          </w:pPr>
        </w:p>
      </w:tc>
    </w:tr>
    <w:tr w:rsidR="00B17A88">
      <w:trPr>
        <w:trHeight w:val="150"/>
      </w:trPr>
      <w:tc>
        <w:tcPr>
          <w:tcW w:w="2250" w:type="pct"/>
          <w:tcBorders>
            <w:top w:val="single" w:sz="4" w:space="0" w:color="4F81BD" w:themeColor="accent1"/>
          </w:tcBorders>
        </w:tcPr>
        <w:p w:rsidR="00B17A88" w:rsidRDefault="00B17A88">
          <w:pPr>
            <w:pStyle w:val="Header"/>
            <w:rPr>
              <w:rFonts w:asciiTheme="majorHAnsi" w:eastAsiaTheme="majorEastAsia" w:hAnsiTheme="majorHAnsi" w:cstheme="majorBidi"/>
              <w:b/>
              <w:bCs/>
            </w:rPr>
          </w:pPr>
        </w:p>
      </w:tc>
      <w:tc>
        <w:tcPr>
          <w:tcW w:w="500" w:type="pct"/>
          <w:vMerge/>
        </w:tcPr>
        <w:p w:rsidR="00B17A88" w:rsidRDefault="00B17A8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17A88" w:rsidRDefault="00B17A88">
          <w:pPr>
            <w:pStyle w:val="Header"/>
            <w:rPr>
              <w:rFonts w:asciiTheme="majorHAnsi" w:eastAsiaTheme="majorEastAsia" w:hAnsiTheme="majorHAnsi" w:cstheme="majorBidi"/>
              <w:b/>
              <w:bCs/>
            </w:rPr>
          </w:pPr>
        </w:p>
      </w:tc>
    </w:tr>
  </w:tbl>
  <w:p w:rsidR="00B17A88" w:rsidRDefault="00B17A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47" w:rsidRDefault="00282247" w:rsidP="00B17A88">
      <w:r>
        <w:separator/>
      </w:r>
    </w:p>
  </w:footnote>
  <w:footnote w:type="continuationSeparator" w:id="1">
    <w:p w:rsidR="00282247" w:rsidRDefault="00282247" w:rsidP="00B17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5E3D"/>
    <w:multiLevelType w:val="hybridMultilevel"/>
    <w:tmpl w:val="105E2A0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nsid w:val="123950DC"/>
    <w:multiLevelType w:val="hybridMultilevel"/>
    <w:tmpl w:val="C1F4496C"/>
    <w:lvl w:ilvl="0" w:tplc="04090009">
      <w:start w:val="1"/>
      <w:numFmt w:val="bullet"/>
      <w:lvlText w:val=""/>
      <w:lvlJc w:val="left"/>
      <w:pPr>
        <w:tabs>
          <w:tab w:val="num" w:pos="720"/>
        </w:tabs>
        <w:ind w:left="720" w:hanging="360"/>
      </w:pPr>
      <w:rPr>
        <w:rFonts w:ascii="Wingdings" w:hAnsi="Wingdings" w:hint="default"/>
      </w:rPr>
    </w:lvl>
    <w:lvl w:ilvl="1" w:tplc="85385140">
      <w:numFmt w:val="bullet"/>
      <w:lvlText w:val="-"/>
      <w:lvlJc w:val="left"/>
      <w:pPr>
        <w:tabs>
          <w:tab w:val="num" w:pos="928"/>
        </w:tabs>
        <w:ind w:left="928" w:hanging="360"/>
      </w:pPr>
      <w:rPr>
        <w:rFonts w:ascii="Times New Roman" w:eastAsia="Times New Roman" w:hAnsi="Times New Roman" w:cs="Times New Roman" w:hint="default"/>
      </w:rPr>
    </w:lvl>
    <w:lvl w:ilvl="2" w:tplc="06067CFC">
      <w:start w:val="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3C3AA2"/>
    <w:multiLevelType w:val="hybridMultilevel"/>
    <w:tmpl w:val="28EC36E8"/>
    <w:lvl w:ilvl="0" w:tplc="182E1FA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9111F4D"/>
    <w:multiLevelType w:val="hybridMultilevel"/>
    <w:tmpl w:val="AAE0F62C"/>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3D942950"/>
    <w:multiLevelType w:val="hybridMultilevel"/>
    <w:tmpl w:val="29F2AD6E"/>
    <w:lvl w:ilvl="0" w:tplc="BBEA8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75E9F"/>
    <w:multiLevelType w:val="hybridMultilevel"/>
    <w:tmpl w:val="543E63C0"/>
    <w:lvl w:ilvl="0" w:tplc="DA0CC17C">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nsid w:val="54767D70"/>
    <w:multiLevelType w:val="hybridMultilevel"/>
    <w:tmpl w:val="532E6DD4"/>
    <w:lvl w:ilvl="0" w:tplc="04244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8E095E"/>
    <w:multiLevelType w:val="hybridMultilevel"/>
    <w:tmpl w:val="F668B688"/>
    <w:lvl w:ilvl="0" w:tplc="182E1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A35839"/>
    <w:multiLevelType w:val="hybridMultilevel"/>
    <w:tmpl w:val="A91AB81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86A0049"/>
    <w:multiLevelType w:val="hybridMultilevel"/>
    <w:tmpl w:val="1BB2E360"/>
    <w:lvl w:ilvl="0" w:tplc="182E1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72066"/>
    <w:multiLevelType w:val="hybridMultilevel"/>
    <w:tmpl w:val="D8D03642"/>
    <w:lvl w:ilvl="0" w:tplc="182E1F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07227D"/>
    <w:multiLevelType w:val="hybridMultilevel"/>
    <w:tmpl w:val="CDD4D268"/>
    <w:lvl w:ilvl="0" w:tplc="2D9C0742">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7FC27E69"/>
    <w:multiLevelType w:val="hybridMultilevel"/>
    <w:tmpl w:val="C1686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0"/>
  </w:num>
  <w:num w:numId="5">
    <w:abstractNumId w:val="1"/>
  </w:num>
  <w:num w:numId="6">
    <w:abstractNumId w:val="12"/>
  </w:num>
  <w:num w:numId="7">
    <w:abstractNumId w:val="10"/>
  </w:num>
  <w:num w:numId="8">
    <w:abstractNumId w:val="5"/>
  </w:num>
  <w:num w:numId="9">
    <w:abstractNumId w:val="3"/>
  </w:num>
  <w:num w:numId="10">
    <w:abstractNumId w:val="9"/>
  </w:num>
  <w:num w:numId="11">
    <w:abstractNumId w:val="2"/>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5700"/>
    <w:rsid w:val="00015353"/>
    <w:rsid w:val="000A4DBF"/>
    <w:rsid w:val="000B2045"/>
    <w:rsid w:val="001B0D44"/>
    <w:rsid w:val="00282247"/>
    <w:rsid w:val="003734BA"/>
    <w:rsid w:val="00442FE3"/>
    <w:rsid w:val="0045186F"/>
    <w:rsid w:val="00453ECD"/>
    <w:rsid w:val="005947EA"/>
    <w:rsid w:val="006E263E"/>
    <w:rsid w:val="00762A77"/>
    <w:rsid w:val="007B1E4D"/>
    <w:rsid w:val="007C72A1"/>
    <w:rsid w:val="00A85769"/>
    <w:rsid w:val="00A9030F"/>
    <w:rsid w:val="00AE589D"/>
    <w:rsid w:val="00B17A88"/>
    <w:rsid w:val="00B805C0"/>
    <w:rsid w:val="00BC3D23"/>
    <w:rsid w:val="00BC5700"/>
    <w:rsid w:val="00CF1991"/>
    <w:rsid w:val="00D14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00"/>
    <w:pPr>
      <w:spacing w:after="0" w:line="240" w:lineRule="auto"/>
    </w:pPr>
    <w:rPr>
      <w:rFonts w:eastAsia="Times New Roman" w:cs="Times New Roman"/>
      <w:szCs w:val="24"/>
    </w:rPr>
  </w:style>
  <w:style w:type="paragraph" w:styleId="Heading1">
    <w:name w:val="heading 1"/>
    <w:basedOn w:val="Normal"/>
    <w:link w:val="Heading1Char"/>
    <w:qFormat/>
    <w:rsid w:val="00BC5700"/>
    <w:pPr>
      <w:spacing w:before="100" w:beforeAutospacing="1" w:after="100" w:afterAutospacing="1"/>
      <w:outlineLvl w:val="0"/>
    </w:pPr>
    <w:rPr>
      <w:b/>
      <w:bCs/>
      <w:kern w:val="36"/>
    </w:rPr>
  </w:style>
  <w:style w:type="paragraph" w:styleId="Heading5">
    <w:name w:val="heading 5"/>
    <w:basedOn w:val="Normal"/>
    <w:link w:val="Heading5Char"/>
    <w:qFormat/>
    <w:rsid w:val="00BC5700"/>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700"/>
    <w:rPr>
      <w:rFonts w:eastAsia="Times New Roman" w:cs="Times New Roman"/>
      <w:b/>
      <w:bCs/>
      <w:kern w:val="36"/>
      <w:szCs w:val="24"/>
    </w:rPr>
  </w:style>
  <w:style w:type="character" w:customStyle="1" w:styleId="Heading5Char">
    <w:name w:val="Heading 5 Char"/>
    <w:basedOn w:val="DefaultParagraphFont"/>
    <w:link w:val="Heading5"/>
    <w:rsid w:val="00BC5700"/>
    <w:rPr>
      <w:rFonts w:eastAsia="Times New Roman" w:cs="Times New Roman"/>
      <w:b/>
      <w:bCs/>
      <w:szCs w:val="24"/>
    </w:rPr>
  </w:style>
  <w:style w:type="paragraph" w:styleId="ListParagraph">
    <w:name w:val="List Paragraph"/>
    <w:basedOn w:val="Normal"/>
    <w:uiPriority w:val="34"/>
    <w:qFormat/>
    <w:rsid w:val="00BC5700"/>
    <w:pPr>
      <w:ind w:left="720"/>
      <w:contextualSpacing/>
    </w:pPr>
  </w:style>
  <w:style w:type="paragraph" w:styleId="Header">
    <w:name w:val="header"/>
    <w:basedOn w:val="Normal"/>
    <w:link w:val="HeaderChar"/>
    <w:uiPriority w:val="99"/>
    <w:unhideWhenUsed/>
    <w:rsid w:val="00B17A88"/>
    <w:pPr>
      <w:tabs>
        <w:tab w:val="center" w:pos="4680"/>
        <w:tab w:val="right" w:pos="9360"/>
      </w:tabs>
    </w:pPr>
  </w:style>
  <w:style w:type="character" w:customStyle="1" w:styleId="HeaderChar">
    <w:name w:val="Header Char"/>
    <w:basedOn w:val="DefaultParagraphFont"/>
    <w:link w:val="Header"/>
    <w:uiPriority w:val="99"/>
    <w:rsid w:val="00B17A88"/>
    <w:rPr>
      <w:rFonts w:eastAsia="Times New Roman" w:cs="Times New Roman"/>
      <w:szCs w:val="24"/>
    </w:rPr>
  </w:style>
  <w:style w:type="paragraph" w:styleId="Footer">
    <w:name w:val="footer"/>
    <w:basedOn w:val="Normal"/>
    <w:link w:val="FooterChar"/>
    <w:uiPriority w:val="99"/>
    <w:semiHidden/>
    <w:unhideWhenUsed/>
    <w:rsid w:val="00B17A88"/>
    <w:pPr>
      <w:tabs>
        <w:tab w:val="center" w:pos="4680"/>
        <w:tab w:val="right" w:pos="9360"/>
      </w:tabs>
    </w:pPr>
  </w:style>
  <w:style w:type="character" w:customStyle="1" w:styleId="FooterChar">
    <w:name w:val="Footer Char"/>
    <w:basedOn w:val="DefaultParagraphFont"/>
    <w:link w:val="Footer"/>
    <w:uiPriority w:val="99"/>
    <w:semiHidden/>
    <w:rsid w:val="00B17A88"/>
    <w:rPr>
      <w:rFonts w:eastAsia="Times New Roman" w:cs="Times New Roman"/>
      <w:szCs w:val="24"/>
    </w:rPr>
  </w:style>
  <w:style w:type="paragraph" w:styleId="NoSpacing">
    <w:name w:val="No Spacing"/>
    <w:link w:val="NoSpacingChar"/>
    <w:uiPriority w:val="1"/>
    <w:qFormat/>
    <w:rsid w:val="00B17A8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B17A88"/>
    <w:rPr>
      <w:rFonts w:asciiTheme="minorHAnsi" w:eastAsiaTheme="minorEastAsia"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2017-02-23T02:00:00Z</dcterms:created>
  <dcterms:modified xsi:type="dcterms:W3CDTF">2017-02-23T02:00:00Z</dcterms:modified>
</cp:coreProperties>
</file>